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9A2" w:rsidRPr="00BE1D68" w:rsidRDefault="008F4EE8" w:rsidP="006A6320">
      <w:pPr>
        <w:shd w:val="clear" w:color="auto" w:fill="FFFFFF"/>
        <w:spacing w:after="12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OGŁOSZENIE O NABORZE WNIOSKÓW O PRZYZNAIE </w:t>
      </w:r>
      <w:r w:rsidR="006D19A2"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>Ś</w:t>
      </w:r>
      <w:r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>R</w:t>
      </w:r>
      <w:r w:rsidR="006D19A2"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>O</w:t>
      </w:r>
      <w:r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>DKÓW</w:t>
      </w:r>
      <w:r w:rsidR="003E6582"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KRAJOWEGO FUNDUSZU SZKOLENIOWEGO (</w:t>
      </w:r>
      <w:r w:rsidR="00BC736F"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>PS</w:t>
      </w:r>
      <w:r w:rsidR="008717BC"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>Z-</w:t>
      </w:r>
      <w:r w:rsidR="003E6582"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KFS) </w:t>
      </w:r>
      <w:r w:rsidR="006D19A2"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NA FINANSOWANIE KOSZTÓW KSZTAŁCENIA USTAWICZNEGO PRACOWNIKÓW I PRACODAWCY </w:t>
      </w:r>
      <w:r w:rsidR="003E6582"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NA ROK 2024 </w:t>
      </w:r>
    </w:p>
    <w:p w:rsidR="003E6582" w:rsidRPr="00BE1D68" w:rsidRDefault="003E6582" w:rsidP="006A6320">
      <w:pPr>
        <w:shd w:val="clear" w:color="auto" w:fill="FFFFFF"/>
        <w:spacing w:after="12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– </w:t>
      </w:r>
      <w:r w:rsidR="00CE29D2">
        <w:rPr>
          <w:rFonts w:ascii="Arial" w:eastAsiaTheme="minorHAnsi" w:hAnsi="Arial" w:cs="Arial"/>
          <w:b/>
          <w:sz w:val="24"/>
          <w:szCs w:val="24"/>
          <w:lang w:eastAsia="en-US"/>
        </w:rPr>
        <w:t>N</w:t>
      </w:r>
      <w:r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>abór</w:t>
      </w:r>
      <w:r w:rsidR="00CE29D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uzupełniający na</w:t>
      </w:r>
      <w:r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rezerw</w:t>
      </w:r>
      <w:r w:rsidR="00CE29D2">
        <w:rPr>
          <w:rFonts w:ascii="Arial" w:eastAsiaTheme="minorHAnsi" w:hAnsi="Arial" w:cs="Arial"/>
          <w:b/>
          <w:sz w:val="24"/>
          <w:szCs w:val="24"/>
          <w:lang w:eastAsia="en-US"/>
        </w:rPr>
        <w:t>ę</w:t>
      </w:r>
      <w:r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KFS</w:t>
      </w:r>
    </w:p>
    <w:p w:rsidR="008F4EE8" w:rsidRPr="00BE1D68" w:rsidRDefault="008F4EE8" w:rsidP="006A6320">
      <w:pPr>
        <w:spacing w:after="120"/>
        <w:rPr>
          <w:rStyle w:val="Pogrubienie"/>
          <w:rFonts w:ascii="Arial" w:hAnsi="Arial" w:cs="Arial"/>
          <w:sz w:val="24"/>
          <w:szCs w:val="24"/>
          <w:shd w:val="clear" w:color="auto" w:fill="FFFFFF"/>
        </w:rPr>
      </w:pPr>
      <w:r w:rsidRPr="00BE1D68">
        <w:rPr>
          <w:rFonts w:ascii="Arial" w:hAnsi="Arial" w:cs="Arial"/>
          <w:sz w:val="24"/>
          <w:szCs w:val="24"/>
          <w:shd w:val="clear" w:color="auto" w:fill="FFFFFF"/>
        </w:rPr>
        <w:t>Nabór wniosków odbywa się w terminie </w:t>
      </w:r>
      <w:r w:rsidRPr="00BE1D6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od </w:t>
      </w:r>
      <w:r w:rsidR="00CF7D95" w:rsidRPr="00BE1D6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godz. </w:t>
      </w:r>
      <w:r w:rsidR="00F82242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8</w:t>
      </w:r>
      <w:r w:rsidR="00CF7D95" w:rsidRPr="00BE1D6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.00 dnia </w:t>
      </w:r>
      <w:r w:rsidR="00133284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10</w:t>
      </w:r>
      <w:r w:rsidRPr="00BE1D6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-</w:t>
      </w:r>
      <w:r w:rsidR="00AF314A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1</w:t>
      </w:r>
      <w:r w:rsidR="00133284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2</w:t>
      </w:r>
      <w:r w:rsidRPr="00BE1D6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-2024 r. do </w:t>
      </w:r>
      <w:r w:rsidR="00CF7D95" w:rsidRPr="00BE1D6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godz. </w:t>
      </w:r>
      <w:r w:rsidR="00AF314A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1</w:t>
      </w:r>
      <w:r w:rsidR="002708D9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4</w:t>
      </w:r>
      <w:r w:rsidR="00CF7D95" w:rsidRPr="00BE1D6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.00 dnia </w:t>
      </w:r>
      <w:r w:rsidRPr="00BE1D6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1</w:t>
      </w:r>
      <w:r w:rsidR="002708D9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1</w:t>
      </w:r>
      <w:bookmarkStart w:id="0" w:name="_GoBack"/>
      <w:bookmarkEnd w:id="0"/>
      <w:r w:rsidRPr="00BE1D6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-</w:t>
      </w:r>
      <w:r w:rsidR="00AF314A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1</w:t>
      </w:r>
      <w:r w:rsidR="00133284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2</w:t>
      </w:r>
      <w:r w:rsidRPr="00BE1D6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-2024 r.</w:t>
      </w:r>
    </w:p>
    <w:p w:rsidR="00F82242" w:rsidRDefault="00F82242" w:rsidP="00F82242">
      <w:pPr>
        <w:spacing w:after="120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Wnioskowane kształcenie ustawiczne musi rozpocząć się w okresie pomiędzy </w:t>
      </w:r>
      <w:r w:rsidR="0013328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1</w:t>
      </w:r>
      <w:r w:rsidR="0094194A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6</w:t>
      </w:r>
      <w:r w:rsidR="0013328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grudnia</w:t>
      </w:r>
      <w: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2024 r. a 2</w:t>
      </w:r>
      <w:r w:rsidR="0094194A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0</w:t>
      </w:r>
      <w: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grudnia 2024 r.</w:t>
      </w:r>
    </w:p>
    <w:p w:rsidR="00F82242" w:rsidRPr="00BE1D68" w:rsidRDefault="00F82242" w:rsidP="00F82242">
      <w:pPr>
        <w:spacing w:after="120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  <w:r w:rsidRPr="00BE1D6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Wniosek powinien być złożony przed planowanym rozpoczęciem kształcenia ustawicznego, gdyż umowa może zostać zawarta tylko na działania, które się jeszcze nie rozpoczęły.</w:t>
      </w:r>
    </w:p>
    <w:p w:rsidR="00F21EB8" w:rsidRPr="00BE1D68" w:rsidRDefault="00CF7D95" w:rsidP="006A6320">
      <w:pPr>
        <w:spacing w:after="120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  <w:r w:rsidRPr="00BE1D6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Kreator </w:t>
      </w:r>
      <w:r w:rsidR="009924F4" w:rsidRPr="00BE1D6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wniosków dostępny będzie od dnia </w:t>
      </w:r>
      <w:r w:rsidR="00F82242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1</w:t>
      </w:r>
      <w:r w:rsidR="0013328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0</w:t>
      </w:r>
      <w:r w:rsidR="00F82242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-1</w:t>
      </w:r>
      <w:r w:rsidR="0013328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2</w:t>
      </w:r>
      <w:r w:rsidR="009924F4" w:rsidRPr="00BE1D6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-2024 r. </w:t>
      </w:r>
      <w:r w:rsidR="00F21EB8" w:rsidRPr="00BE1D6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br/>
      </w:r>
      <w:hyperlink r:id="rId8" w:history="1">
        <w:r w:rsidR="00DF648D" w:rsidRPr="00BE1D68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https://www.praca.gov.pl/e-urzad/strona-glowna</w:t>
        </w:r>
      </w:hyperlink>
    </w:p>
    <w:p w:rsidR="008F4EE8" w:rsidRPr="00BE1D68" w:rsidRDefault="008F4EE8" w:rsidP="006A6320">
      <w:pPr>
        <w:shd w:val="clear" w:color="auto" w:fill="FFFFFF"/>
        <w:spacing w:after="120"/>
        <w:rPr>
          <w:rFonts w:ascii="Arial" w:eastAsiaTheme="minorHAnsi" w:hAnsi="Arial" w:cs="Arial"/>
          <w:sz w:val="24"/>
          <w:szCs w:val="24"/>
          <w:lang w:eastAsia="en-US"/>
        </w:rPr>
      </w:pPr>
      <w:r w:rsidRPr="00BE1D68">
        <w:rPr>
          <w:rFonts w:ascii="Arial" w:eastAsiaTheme="minorHAnsi" w:hAnsi="Arial" w:cs="Arial"/>
          <w:sz w:val="24"/>
          <w:szCs w:val="24"/>
          <w:lang w:eastAsia="en-US"/>
        </w:rPr>
        <w:t>Kwota środków rezerwy w wysokości</w:t>
      </w:r>
      <w:r w:rsidR="00DC0F02">
        <w:rPr>
          <w:rFonts w:ascii="Arial" w:eastAsiaTheme="minorHAnsi" w:hAnsi="Arial" w:cs="Arial"/>
          <w:sz w:val="24"/>
          <w:szCs w:val="24"/>
          <w:lang w:eastAsia="en-US"/>
        </w:rPr>
        <w:t xml:space="preserve"> około</w:t>
      </w:r>
      <w:r w:rsidRPr="00BE1D68">
        <w:rPr>
          <w:rFonts w:ascii="Arial" w:eastAsiaTheme="minorHAnsi" w:hAnsi="Arial" w:cs="Arial"/>
          <w:sz w:val="24"/>
          <w:szCs w:val="24"/>
          <w:lang w:eastAsia="en-US"/>
        </w:rPr>
        <w:t xml:space="preserve">: </w:t>
      </w:r>
      <w:r w:rsidR="0094194A">
        <w:rPr>
          <w:rFonts w:ascii="Arial" w:eastAsiaTheme="minorHAnsi" w:hAnsi="Arial" w:cs="Arial"/>
          <w:b/>
          <w:sz w:val="24"/>
          <w:szCs w:val="24"/>
          <w:lang w:eastAsia="en-US"/>
        </w:rPr>
        <w:t>26 134,27</w:t>
      </w:r>
      <w:r w:rsidRPr="00BE1D68">
        <w:rPr>
          <w:rFonts w:ascii="Arial" w:eastAsiaTheme="minorHAnsi" w:hAnsi="Arial" w:cs="Arial"/>
          <w:sz w:val="24"/>
          <w:szCs w:val="24"/>
          <w:lang w:eastAsia="en-US"/>
        </w:rPr>
        <w:t xml:space="preserve"> zł.</w:t>
      </w:r>
    </w:p>
    <w:p w:rsidR="001D6DDF" w:rsidRPr="00BE1D68" w:rsidRDefault="00877CEA" w:rsidP="006A6320">
      <w:pPr>
        <w:spacing w:after="120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  <w:r w:rsidRPr="00BE1D6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Pracodawca może złożyć jeden wniosek. Wniosek wraz z załącznikami składa się wyłącznie </w:t>
      </w:r>
      <w:hyperlink r:id="rId9" w:tgtFrame="_blank" w:history="1">
        <w:r w:rsidR="001D6DDF" w:rsidRPr="00BE1D68">
          <w:rPr>
            <w:rStyle w:val="Hipercze"/>
            <w:rFonts w:ascii="Arial" w:hAnsi="Arial" w:cs="Arial"/>
            <w:b/>
            <w:bCs/>
            <w:color w:val="auto"/>
            <w:sz w:val="24"/>
            <w:szCs w:val="24"/>
          </w:rPr>
          <w:t>w formie elektronicznej za pośrednictwem platformy praca.gov.pl</w:t>
        </w:r>
      </w:hyperlink>
      <w:r w:rsidR="001D6DDF" w:rsidRPr="00BE1D6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 </w:t>
      </w:r>
      <w:r w:rsidR="00F46440" w:rsidRPr="00BE1D6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br/>
      </w:r>
      <w:r w:rsidR="001D6DDF" w:rsidRPr="00BE1D6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po opatrzeniu kwalifikowanym podpisem elektronicznym lub podpisem potwierdzonym profilem zaufanym </w:t>
      </w:r>
      <w:proofErr w:type="spellStart"/>
      <w:r w:rsidR="001D6DDF" w:rsidRPr="00BE1D6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ePUAP</w:t>
      </w:r>
      <w:proofErr w:type="spellEnd"/>
      <w:r w:rsidR="001D6DDF" w:rsidRPr="00BE1D6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.</w:t>
      </w:r>
    </w:p>
    <w:p w:rsidR="003C137A" w:rsidRDefault="003C137A" w:rsidP="006A6320">
      <w:pPr>
        <w:spacing w:after="120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  <w:r w:rsidRPr="00BE1D6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Wnioski złożone w formie papierowej nie będą rozpatrywane.</w:t>
      </w:r>
    </w:p>
    <w:p w:rsidR="00C73992" w:rsidRPr="00BE1D68" w:rsidRDefault="00C73992" w:rsidP="006A6320">
      <w:pPr>
        <w:spacing w:after="120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Urząd rozpatruje wnioski złożone wyłącznie w terminie naboru.</w:t>
      </w:r>
    </w:p>
    <w:p w:rsidR="001D6DDF" w:rsidRPr="00BE1D68" w:rsidRDefault="00E85F7E" w:rsidP="008A479D">
      <w:pPr>
        <w:rPr>
          <w:rFonts w:ascii="Arial" w:hAnsi="Arial" w:cs="Arial"/>
          <w:b/>
          <w:sz w:val="24"/>
          <w:szCs w:val="24"/>
        </w:rPr>
      </w:pPr>
      <w:r w:rsidRPr="00BE1D68">
        <w:rPr>
          <w:rFonts w:ascii="Arial" w:hAnsi="Arial" w:cs="Arial"/>
          <w:b/>
          <w:sz w:val="24"/>
          <w:szCs w:val="24"/>
        </w:rPr>
        <w:t xml:space="preserve">Wykaz wymaganych </w:t>
      </w:r>
      <w:r w:rsidR="001D6DDF" w:rsidRPr="00BE1D68">
        <w:rPr>
          <w:rFonts w:ascii="Arial" w:hAnsi="Arial" w:cs="Arial"/>
          <w:b/>
          <w:sz w:val="24"/>
          <w:szCs w:val="24"/>
        </w:rPr>
        <w:t>załączników:</w:t>
      </w:r>
    </w:p>
    <w:p w:rsidR="00AA17FA" w:rsidRPr="00BE1D68" w:rsidRDefault="00AA17FA" w:rsidP="008A479D">
      <w:pPr>
        <w:pStyle w:val="Akapitzlist"/>
        <w:numPr>
          <w:ilvl w:val="0"/>
          <w:numId w:val="32"/>
        </w:numPr>
        <w:ind w:left="357" w:hanging="357"/>
        <w:contextualSpacing w:val="0"/>
        <w:rPr>
          <w:rFonts w:ascii="Arial" w:hAnsi="Arial" w:cs="Arial"/>
        </w:rPr>
      </w:pPr>
      <w:r w:rsidRPr="00BE1D68">
        <w:rPr>
          <w:rFonts w:ascii="Arial" w:hAnsi="Arial" w:cs="Arial"/>
        </w:rPr>
        <w:t>Oświadczenie wnioskodawcy</w:t>
      </w:r>
      <w:r w:rsidR="00C91DF3">
        <w:rPr>
          <w:rFonts w:ascii="Arial" w:hAnsi="Arial" w:cs="Arial"/>
          <w:lang w:val="pl-PL"/>
        </w:rPr>
        <w:t xml:space="preserve"> do KFS z oświadczeniem o pomocy de </w:t>
      </w:r>
      <w:proofErr w:type="spellStart"/>
      <w:r w:rsidR="00C91DF3">
        <w:rPr>
          <w:rFonts w:ascii="Arial" w:hAnsi="Arial" w:cs="Arial"/>
          <w:lang w:val="pl-PL"/>
        </w:rPr>
        <w:t>minimis</w:t>
      </w:r>
      <w:proofErr w:type="spellEnd"/>
      <w:r w:rsidR="00C91DF3">
        <w:rPr>
          <w:rFonts w:ascii="Arial" w:hAnsi="Arial" w:cs="Arial"/>
          <w:lang w:val="pl-PL"/>
        </w:rPr>
        <w:t xml:space="preserve"> w zakresie, o którym mowa w art. 37 ust. 1 pkt 1 i ust. 2 pkt 1 i 2 ustawy z dnia 30 kwietnia 2004 r. o postępowaniu w sprawach dotyczących pomocy publicznej </w:t>
      </w:r>
      <w:r w:rsidR="00326D40">
        <w:rPr>
          <w:rFonts w:ascii="Arial" w:hAnsi="Arial" w:cs="Arial"/>
          <w:lang w:val="pl-PL"/>
        </w:rPr>
        <w:t>(Dz. U. z 20</w:t>
      </w:r>
      <w:r w:rsidR="00BA0965">
        <w:rPr>
          <w:rFonts w:ascii="Arial" w:hAnsi="Arial" w:cs="Arial"/>
          <w:lang w:val="pl-PL"/>
        </w:rPr>
        <w:t>23</w:t>
      </w:r>
      <w:r w:rsidR="00326D40">
        <w:rPr>
          <w:rFonts w:ascii="Arial" w:hAnsi="Arial" w:cs="Arial"/>
          <w:lang w:val="pl-PL"/>
        </w:rPr>
        <w:t xml:space="preserve"> r. poz. </w:t>
      </w:r>
      <w:r w:rsidR="00BA0965">
        <w:rPr>
          <w:rFonts w:ascii="Arial" w:hAnsi="Arial" w:cs="Arial"/>
          <w:lang w:val="pl-PL"/>
        </w:rPr>
        <w:t>702)</w:t>
      </w:r>
      <w:r w:rsidRPr="00BE1D68">
        <w:rPr>
          <w:rFonts w:ascii="Arial" w:hAnsi="Arial" w:cs="Arial"/>
        </w:rPr>
        <w:t>,</w:t>
      </w:r>
    </w:p>
    <w:p w:rsidR="00AA17FA" w:rsidRPr="00BE1D68" w:rsidRDefault="00AA17FA" w:rsidP="008A479D">
      <w:pPr>
        <w:pStyle w:val="Akapitzlist"/>
        <w:numPr>
          <w:ilvl w:val="0"/>
          <w:numId w:val="32"/>
        </w:numPr>
        <w:ind w:left="357" w:hanging="357"/>
        <w:contextualSpacing w:val="0"/>
        <w:rPr>
          <w:rFonts w:ascii="Arial" w:hAnsi="Arial" w:cs="Arial"/>
        </w:rPr>
      </w:pPr>
      <w:r w:rsidRPr="00BE1D68">
        <w:rPr>
          <w:rFonts w:ascii="Arial" w:hAnsi="Arial" w:cs="Arial"/>
        </w:rPr>
        <w:t xml:space="preserve">Formularz informacji przedstawianych przy ubieganiu się o pomoc de </w:t>
      </w:r>
      <w:proofErr w:type="spellStart"/>
      <w:r w:rsidRPr="00BE1D68">
        <w:rPr>
          <w:rFonts w:ascii="Arial" w:hAnsi="Arial" w:cs="Arial"/>
        </w:rPr>
        <w:t>minimis</w:t>
      </w:r>
      <w:proofErr w:type="spellEnd"/>
      <w:r w:rsidRPr="00BE1D68">
        <w:rPr>
          <w:rFonts w:ascii="Arial" w:hAnsi="Arial" w:cs="Arial"/>
        </w:rPr>
        <w:t xml:space="preserve">, </w:t>
      </w:r>
    </w:p>
    <w:p w:rsidR="00AA17FA" w:rsidRPr="00BE1D68" w:rsidRDefault="00AA17FA" w:rsidP="008A479D">
      <w:pPr>
        <w:pStyle w:val="Akapitzlist"/>
        <w:numPr>
          <w:ilvl w:val="0"/>
          <w:numId w:val="32"/>
        </w:numPr>
        <w:ind w:left="357" w:hanging="357"/>
        <w:contextualSpacing w:val="0"/>
        <w:rPr>
          <w:rFonts w:ascii="Arial" w:hAnsi="Arial" w:cs="Arial"/>
        </w:rPr>
      </w:pPr>
      <w:r w:rsidRPr="00BE1D68">
        <w:rPr>
          <w:rFonts w:ascii="Arial" w:hAnsi="Arial" w:cs="Arial"/>
        </w:rPr>
        <w:t>Program kształcenia/zakres egzaminu – oddzielnie dla każdego szkolenia / studiów podyplomowych / egzaminu, itd.</w:t>
      </w:r>
      <w:r w:rsidR="00721882">
        <w:rPr>
          <w:rFonts w:ascii="Arial" w:hAnsi="Arial" w:cs="Arial"/>
          <w:lang w:val="pl-PL"/>
        </w:rPr>
        <w:t>,</w:t>
      </w:r>
    </w:p>
    <w:p w:rsidR="00AA17FA" w:rsidRPr="00BE1D68" w:rsidRDefault="00AA17FA" w:rsidP="008A479D">
      <w:pPr>
        <w:pStyle w:val="Akapitzlist"/>
        <w:numPr>
          <w:ilvl w:val="0"/>
          <w:numId w:val="32"/>
        </w:numPr>
        <w:ind w:left="357" w:hanging="357"/>
        <w:contextualSpacing w:val="0"/>
        <w:rPr>
          <w:rFonts w:ascii="Arial" w:hAnsi="Arial" w:cs="Arial"/>
        </w:rPr>
      </w:pPr>
      <w:r w:rsidRPr="00BE1D68">
        <w:rPr>
          <w:rFonts w:ascii="Arial" w:hAnsi="Arial" w:cs="Arial"/>
        </w:rPr>
        <w:t xml:space="preserve">Wzór dokumentu potwierdzającego kompetencje nabyte przez uczestników, wystawianego przez realizatora usługi kształcenia ustawicznego – oddzielnie </w:t>
      </w:r>
      <w:r w:rsidR="00AF09E0" w:rsidRPr="00BE1D68">
        <w:rPr>
          <w:rFonts w:ascii="Arial" w:hAnsi="Arial" w:cs="Arial"/>
        </w:rPr>
        <w:br/>
      </w:r>
      <w:r w:rsidRPr="00BE1D68">
        <w:rPr>
          <w:rFonts w:ascii="Arial" w:hAnsi="Arial" w:cs="Arial"/>
        </w:rPr>
        <w:t xml:space="preserve">dla każdego szkolenia / studiów podyplomowych / egzaminu, itd., </w:t>
      </w:r>
    </w:p>
    <w:p w:rsidR="00AA17FA" w:rsidRPr="00BE1D68" w:rsidRDefault="00AA17FA" w:rsidP="008A479D">
      <w:pPr>
        <w:pStyle w:val="Akapitzlist"/>
        <w:numPr>
          <w:ilvl w:val="0"/>
          <w:numId w:val="32"/>
        </w:numPr>
        <w:ind w:left="357" w:hanging="357"/>
        <w:contextualSpacing w:val="0"/>
        <w:rPr>
          <w:rFonts w:ascii="Arial" w:hAnsi="Arial" w:cs="Arial"/>
        </w:rPr>
      </w:pPr>
      <w:r w:rsidRPr="00BE1D68">
        <w:rPr>
          <w:rFonts w:ascii="Arial" w:hAnsi="Arial" w:cs="Arial"/>
        </w:rPr>
        <w:t xml:space="preserve">Kopię dokumentu potwierdzającego oznaczenie formy prawnej prowadzonej działalności – w przypadku braku wpisu do Krajowego Rejestru Sądowego lub Centralnej Ewidencji </w:t>
      </w:r>
      <w:r w:rsidR="00AF09E0" w:rsidRPr="00BE1D68">
        <w:rPr>
          <w:rFonts w:ascii="Arial" w:hAnsi="Arial" w:cs="Arial"/>
        </w:rPr>
        <w:br/>
      </w:r>
      <w:r w:rsidRPr="00BE1D68">
        <w:rPr>
          <w:rFonts w:ascii="Arial" w:hAnsi="Arial" w:cs="Arial"/>
        </w:rPr>
        <w:t xml:space="preserve">I Informacji o Działalności Gospodarczej (np. statut, regulamin, uchwałę, a w przypadku spółki cywilnej – umowę spółki lub inne dokumenty właściwe np. dla jednostek budżetowych, szkół, przedszkoli, itd.), </w:t>
      </w:r>
    </w:p>
    <w:p w:rsidR="00AA17FA" w:rsidRPr="00BE1D68" w:rsidRDefault="00AA17FA" w:rsidP="006A6320">
      <w:pPr>
        <w:pStyle w:val="Akapitzlist"/>
        <w:numPr>
          <w:ilvl w:val="0"/>
          <w:numId w:val="32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E1D68">
        <w:rPr>
          <w:rFonts w:ascii="Arial" w:hAnsi="Arial" w:cs="Arial"/>
        </w:rPr>
        <w:t xml:space="preserve">w przypadku kursu – kopię dokumentu, na podstawie którego organizator kursu prowadzi pozaszkolne formy kształcenia ustawicznego, jeżeli informacja ta nie jest dostępna </w:t>
      </w:r>
      <w:r w:rsidR="00AF09E0" w:rsidRPr="00BE1D68">
        <w:rPr>
          <w:rFonts w:ascii="Arial" w:hAnsi="Arial" w:cs="Arial"/>
        </w:rPr>
        <w:br/>
      </w:r>
      <w:r w:rsidRPr="00BE1D68">
        <w:rPr>
          <w:rFonts w:ascii="Arial" w:hAnsi="Arial" w:cs="Arial"/>
        </w:rPr>
        <w:t>w publicznych rejestrach elektronicznych</w:t>
      </w:r>
      <w:r w:rsidR="00AF09E0" w:rsidRPr="00BE1D68">
        <w:rPr>
          <w:rFonts w:ascii="Arial" w:hAnsi="Arial" w:cs="Arial"/>
          <w:lang w:val="pl-PL"/>
        </w:rPr>
        <w:t>.</w:t>
      </w:r>
    </w:p>
    <w:p w:rsidR="00AA17FA" w:rsidRPr="00BE1D68" w:rsidRDefault="00AA17FA" w:rsidP="006A6320">
      <w:pPr>
        <w:spacing w:after="120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Wniosek wraz z załącznikami musi być podpisany </w:t>
      </w:r>
      <w:r w:rsidR="00AF09E0" w:rsidRPr="00BE1D68">
        <w:rPr>
          <w:rFonts w:ascii="Arial" w:hAnsi="Arial" w:cs="Arial"/>
          <w:sz w:val="24"/>
          <w:szCs w:val="24"/>
        </w:rPr>
        <w:t xml:space="preserve">elektronicznie </w:t>
      </w:r>
      <w:r w:rsidRPr="00BE1D68">
        <w:rPr>
          <w:rFonts w:ascii="Arial" w:hAnsi="Arial" w:cs="Arial"/>
          <w:sz w:val="24"/>
          <w:szCs w:val="24"/>
        </w:rPr>
        <w:t xml:space="preserve">przez pracodawcę </w:t>
      </w:r>
      <w:r w:rsidR="00AF09E0" w:rsidRPr="00BE1D68">
        <w:rPr>
          <w:rFonts w:ascii="Arial" w:hAnsi="Arial" w:cs="Arial"/>
          <w:sz w:val="24"/>
          <w:szCs w:val="24"/>
        </w:rPr>
        <w:br/>
      </w:r>
      <w:r w:rsidRPr="00BE1D68">
        <w:rPr>
          <w:rFonts w:ascii="Arial" w:hAnsi="Arial" w:cs="Arial"/>
          <w:sz w:val="24"/>
          <w:szCs w:val="24"/>
        </w:rPr>
        <w:t xml:space="preserve">lub osobę uprawnioną do reprezentowania pracodawcy. Jeżeli pracodawca działa przez pełnomocnika, do wniosku musi być dołączone pełnomocnictwo wraz z dowodem wniesienia opłaty skarbowej (z wyłączeniem osób ustawowo zwolnionych z opłaty skarbowej na podstawie ustawy z dnia 16.11.2006 r. o opłacie skarbowej Dz. U. z 2023 r. poz.2111) jako </w:t>
      </w:r>
      <w:r w:rsidRPr="00BE1D68">
        <w:rPr>
          <w:rFonts w:ascii="Arial" w:hAnsi="Arial" w:cs="Arial"/>
          <w:sz w:val="24"/>
          <w:szCs w:val="24"/>
        </w:rPr>
        <w:lastRenderedPageBreak/>
        <w:t>załącznik do wniosku.</w:t>
      </w:r>
      <w:r w:rsidR="00AF09E0" w:rsidRPr="00BE1D68">
        <w:rPr>
          <w:rFonts w:ascii="Arial" w:hAnsi="Arial" w:cs="Arial"/>
          <w:sz w:val="24"/>
          <w:szCs w:val="24"/>
        </w:rPr>
        <w:t xml:space="preserve"> Wniosek podpisany przez osobę nieuprawnioną skutkuje pozostawieniem go bez rozpatrzenia.</w:t>
      </w:r>
    </w:p>
    <w:p w:rsidR="00A82E18" w:rsidRPr="00BE1D68" w:rsidRDefault="005C74BC" w:rsidP="006A6320">
      <w:pPr>
        <w:spacing w:after="120"/>
        <w:rPr>
          <w:rFonts w:ascii="Arial" w:hAnsi="Arial" w:cs="Arial"/>
          <w:b/>
          <w:sz w:val="24"/>
          <w:szCs w:val="24"/>
        </w:rPr>
      </w:pPr>
      <w:r w:rsidRPr="00BE1D68">
        <w:rPr>
          <w:rFonts w:ascii="Arial" w:hAnsi="Arial" w:cs="Arial"/>
          <w:b/>
          <w:sz w:val="24"/>
          <w:szCs w:val="24"/>
        </w:rPr>
        <w:t>Wniosek złożony bez któregokolwiek z wyżej wymienionych załączników pozostawia się bez rozpatrzenia.</w:t>
      </w:r>
    </w:p>
    <w:p w:rsidR="008016EF" w:rsidRPr="00BE1D68" w:rsidRDefault="008016EF" w:rsidP="006A6320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BE1D68">
        <w:rPr>
          <w:rFonts w:ascii="Arial" w:hAnsi="Arial" w:cs="Arial"/>
          <w:b/>
          <w:sz w:val="24"/>
          <w:szCs w:val="24"/>
          <w:u w:val="single"/>
        </w:rPr>
        <w:t xml:space="preserve">Priorytety wydatkowania środków rezerwy KFS w 2024 roku wynikające </w:t>
      </w:r>
      <w:r w:rsidRPr="00BE1D68">
        <w:rPr>
          <w:rFonts w:ascii="Arial" w:hAnsi="Arial" w:cs="Arial"/>
          <w:b/>
          <w:sz w:val="24"/>
          <w:szCs w:val="24"/>
          <w:u w:val="single"/>
        </w:rPr>
        <w:br/>
        <w:t>z decyzji Rady Rynku Pracy:</w:t>
      </w:r>
    </w:p>
    <w:p w:rsidR="008016EF" w:rsidRPr="00BE1D68" w:rsidRDefault="008016EF" w:rsidP="006A6320">
      <w:pPr>
        <w:pStyle w:val="Akapitzlist"/>
        <w:numPr>
          <w:ilvl w:val="0"/>
          <w:numId w:val="24"/>
        </w:numPr>
        <w:spacing w:after="120"/>
        <w:contextualSpacing w:val="0"/>
        <w:rPr>
          <w:rFonts w:ascii="Arial" w:hAnsi="Arial" w:cs="Arial"/>
        </w:rPr>
      </w:pPr>
      <w:r w:rsidRPr="00BE1D68">
        <w:rPr>
          <w:rFonts w:ascii="Arial" w:hAnsi="Arial" w:cs="Arial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BE1D68">
        <w:rPr>
          <w:rFonts w:ascii="Arial" w:hAnsi="Arial" w:cs="Arial"/>
        </w:rPr>
        <w:t>MRiPS</w:t>
      </w:r>
      <w:proofErr w:type="spellEnd"/>
      <w:r w:rsidRPr="00BE1D68">
        <w:rPr>
          <w:rFonts w:ascii="Arial" w:hAnsi="Arial" w:cs="Arial"/>
        </w:rPr>
        <w:t xml:space="preserve">. </w:t>
      </w:r>
    </w:p>
    <w:p w:rsidR="008016EF" w:rsidRPr="00BE1D68" w:rsidRDefault="008016EF" w:rsidP="006A6320">
      <w:pPr>
        <w:pStyle w:val="Akapitzlist"/>
        <w:numPr>
          <w:ilvl w:val="0"/>
          <w:numId w:val="24"/>
        </w:numPr>
        <w:spacing w:after="120"/>
        <w:contextualSpacing w:val="0"/>
        <w:rPr>
          <w:rFonts w:ascii="Arial" w:hAnsi="Arial" w:cs="Arial"/>
        </w:rPr>
      </w:pPr>
      <w:r w:rsidRPr="00BE1D68">
        <w:rPr>
          <w:rFonts w:ascii="Arial" w:hAnsi="Arial" w:cs="Arial"/>
        </w:rPr>
        <w:t>Wsparcie kształcenia ustawicznego osób z orzeczonym stopniem niepełnosprawności.</w:t>
      </w:r>
    </w:p>
    <w:p w:rsidR="008016EF" w:rsidRPr="00BE1D68" w:rsidRDefault="008016EF" w:rsidP="006A6320">
      <w:pPr>
        <w:pStyle w:val="Akapitzlist"/>
        <w:numPr>
          <w:ilvl w:val="0"/>
          <w:numId w:val="24"/>
        </w:numPr>
        <w:spacing w:after="120"/>
        <w:contextualSpacing w:val="0"/>
        <w:rPr>
          <w:rFonts w:ascii="Arial" w:hAnsi="Arial" w:cs="Arial"/>
        </w:rPr>
      </w:pPr>
      <w:r w:rsidRPr="00BE1D68">
        <w:rPr>
          <w:rFonts w:ascii="Arial" w:hAnsi="Arial" w:cs="Arial"/>
        </w:rPr>
        <w:t xml:space="preserve">Wsparcie kształcenia ustawicznego osób, które mogą udokumentować wykonywanie przez co najmniej 15 lat prac w szczególnych warunkach </w:t>
      </w:r>
      <w:r w:rsidRPr="00BE1D68">
        <w:rPr>
          <w:rFonts w:ascii="Arial" w:hAnsi="Arial" w:cs="Arial"/>
        </w:rPr>
        <w:br/>
        <w:t xml:space="preserve">lub o szczególnym charakterze, a którym nie przysługuje prawo do emerytury pomostowej. </w:t>
      </w:r>
    </w:p>
    <w:p w:rsidR="00480575" w:rsidRPr="00BE1D68" w:rsidRDefault="008016EF" w:rsidP="006A632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bCs/>
        </w:rPr>
      </w:pPr>
      <w:r w:rsidRPr="00BE1D68">
        <w:rPr>
          <w:rFonts w:ascii="Arial" w:hAnsi="Arial" w:cs="Arial"/>
        </w:rPr>
        <w:t xml:space="preserve">Wsparcie kształcenia ustawicznego w obszarach/branżach kluczowych </w:t>
      </w:r>
      <w:r w:rsidRPr="00BE1D68">
        <w:rPr>
          <w:rFonts w:ascii="Arial" w:hAnsi="Arial" w:cs="Arial"/>
        </w:rPr>
        <w:br/>
        <w:t>dla rozwoju powiatu/województwa wskazanych w dokumentach strategicznych/planach rozwoju.</w:t>
      </w:r>
      <w:r w:rsidR="00BC7AED" w:rsidRPr="00BE1D68">
        <w:rPr>
          <w:rFonts w:ascii="Arial" w:hAnsi="Arial" w:cs="Arial"/>
          <w:lang w:val="pl-PL"/>
        </w:rPr>
        <w:t xml:space="preserve"> </w:t>
      </w:r>
      <w:r w:rsidR="00480575" w:rsidRPr="00BE1D68">
        <w:rPr>
          <w:rFonts w:ascii="Arial" w:hAnsi="Arial" w:cs="Arial"/>
          <w:bCs/>
        </w:rPr>
        <w:t>Zgodnie z „Strategią rozwoju społeczno-gospodarczego Warmińsko-Mazurskie 2030” do branż / obszarów wymagających wsparcia zaliczamy inteligentne specjalizacje: ekonomia wody, żywność wysokiej jakości, drewno i meblarstwo oraz obszary wspierające: ICT, bezpieczeństwo, logistyka, finansowanie, targi i promocja firm współpracujących z sektorem B+R.</w:t>
      </w:r>
    </w:p>
    <w:p w:rsidR="00BF34E4" w:rsidRPr="00BE1D68" w:rsidRDefault="00BF34E4" w:rsidP="006A6320">
      <w:pPr>
        <w:spacing w:after="12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>Przy rozpatrywaniu wniosk</w:t>
      </w:r>
      <w:r w:rsidR="00D0764C"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>u</w:t>
      </w:r>
      <w:r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uwzględnia</w:t>
      </w:r>
      <w:r w:rsidR="002774BB"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się</w:t>
      </w:r>
      <w:r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: </w:t>
      </w:r>
    </w:p>
    <w:p w:rsidR="00BF34E4" w:rsidRPr="00BE1D68" w:rsidRDefault="00BF34E4" w:rsidP="008A479D">
      <w:pPr>
        <w:numPr>
          <w:ilvl w:val="0"/>
          <w:numId w:val="21"/>
        </w:numPr>
        <w:ind w:left="357" w:hanging="357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zgodność dofinansowywanych działań z ustalonymi priorytetami wydatkowania środków KFS na </w:t>
      </w:r>
      <w:r w:rsidR="00C36BE9" w:rsidRPr="00BE1D68">
        <w:rPr>
          <w:rFonts w:ascii="Arial" w:hAnsi="Arial" w:cs="Arial"/>
          <w:sz w:val="24"/>
          <w:szCs w:val="24"/>
        </w:rPr>
        <w:t>dany rok</w:t>
      </w:r>
      <w:r w:rsidRPr="00BE1D68">
        <w:rPr>
          <w:rFonts w:ascii="Arial" w:hAnsi="Arial" w:cs="Arial"/>
          <w:sz w:val="24"/>
          <w:szCs w:val="24"/>
        </w:rPr>
        <w:t xml:space="preserve">; </w:t>
      </w:r>
    </w:p>
    <w:p w:rsidR="00BF34E4" w:rsidRPr="00BE1D68" w:rsidRDefault="00BF34E4" w:rsidP="008A479D">
      <w:pPr>
        <w:numPr>
          <w:ilvl w:val="0"/>
          <w:numId w:val="21"/>
        </w:numPr>
        <w:ind w:left="357" w:hanging="357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zgodność kompetencji nabywanych przez uczestników kształcenia ustawicznego </w:t>
      </w:r>
      <w:r w:rsidRPr="00BE1D68">
        <w:rPr>
          <w:rFonts w:ascii="Arial" w:hAnsi="Arial" w:cs="Arial"/>
          <w:sz w:val="24"/>
          <w:szCs w:val="24"/>
        </w:rPr>
        <w:br/>
        <w:t xml:space="preserve">z potrzebami lokalnego lub regionalnego rynku pracy; </w:t>
      </w:r>
    </w:p>
    <w:p w:rsidR="00BF34E4" w:rsidRPr="00BE1D68" w:rsidRDefault="00BF34E4" w:rsidP="008A479D">
      <w:pPr>
        <w:numPr>
          <w:ilvl w:val="0"/>
          <w:numId w:val="21"/>
        </w:numPr>
        <w:ind w:left="357" w:hanging="357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koszty usługi kształcenia ustawicznego finansowanej ze środków KFS w porównaniu </w:t>
      </w:r>
      <w:r w:rsidR="00C36BE9" w:rsidRPr="00BE1D68">
        <w:rPr>
          <w:rFonts w:ascii="Arial" w:hAnsi="Arial" w:cs="Arial"/>
          <w:sz w:val="24"/>
          <w:szCs w:val="24"/>
        </w:rPr>
        <w:br/>
      </w:r>
      <w:r w:rsidRPr="00BE1D68">
        <w:rPr>
          <w:rFonts w:ascii="Arial" w:hAnsi="Arial" w:cs="Arial"/>
          <w:sz w:val="24"/>
          <w:szCs w:val="24"/>
        </w:rPr>
        <w:t>z kosztami podobnych usług dostępnych na rynku;</w:t>
      </w:r>
    </w:p>
    <w:p w:rsidR="00BF34E4" w:rsidRPr="00BE1D68" w:rsidRDefault="00BF34E4" w:rsidP="008A479D">
      <w:pPr>
        <w:numPr>
          <w:ilvl w:val="0"/>
          <w:numId w:val="21"/>
        </w:numPr>
        <w:ind w:left="357" w:hanging="357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posiadanie przez usługodawcę certyfikatów jakości oferowanych usług kształcenia ustawicznego; </w:t>
      </w:r>
    </w:p>
    <w:p w:rsidR="00BF34E4" w:rsidRPr="00BE1D68" w:rsidRDefault="00BF34E4" w:rsidP="008A479D">
      <w:pPr>
        <w:numPr>
          <w:ilvl w:val="0"/>
          <w:numId w:val="21"/>
        </w:numPr>
        <w:ind w:left="357" w:hanging="357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>w przypadku kursów – posiadanie przez realizatora usługi kształcenia ustawicznego dokumentu, na podstawie którego prowadzi on pozaszkolne formy kształcenia ustawicznego;</w:t>
      </w:r>
    </w:p>
    <w:p w:rsidR="00BF34E4" w:rsidRPr="00BE1D68" w:rsidRDefault="00BF34E4" w:rsidP="008A479D">
      <w:pPr>
        <w:numPr>
          <w:ilvl w:val="0"/>
          <w:numId w:val="21"/>
        </w:numPr>
        <w:ind w:left="357" w:hanging="357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>plany dotyczące dalszego zatrudnienia osób, które będą objęte kształceniem ustawicznym finansowanym ze środków limitu podstawowego KFS;</w:t>
      </w:r>
    </w:p>
    <w:p w:rsidR="00BF34E4" w:rsidRPr="00BE1D68" w:rsidRDefault="00BF34E4" w:rsidP="006A6320">
      <w:pPr>
        <w:numPr>
          <w:ilvl w:val="0"/>
          <w:numId w:val="21"/>
        </w:numPr>
        <w:spacing w:after="120"/>
        <w:ind w:left="357" w:hanging="357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możliwość sfinansowania ze środków limitu podstawowego KFS działań określonych </w:t>
      </w:r>
      <w:r w:rsidRPr="00BE1D68">
        <w:rPr>
          <w:rFonts w:ascii="Arial" w:hAnsi="Arial" w:cs="Arial"/>
          <w:sz w:val="24"/>
          <w:szCs w:val="24"/>
        </w:rPr>
        <w:br/>
        <w:t>we wniosku z uwzględnieniem limitów</w:t>
      </w:r>
      <w:r w:rsidR="00C36BE9" w:rsidRPr="00BE1D68">
        <w:rPr>
          <w:rFonts w:ascii="Arial" w:hAnsi="Arial" w:cs="Arial"/>
          <w:sz w:val="24"/>
          <w:szCs w:val="24"/>
        </w:rPr>
        <w:t xml:space="preserve">, o których mowa w art. 109 ust. 2k i 2m ustawy </w:t>
      </w:r>
      <w:r w:rsidR="00DD5928" w:rsidRPr="00BE1D68">
        <w:rPr>
          <w:rFonts w:ascii="Arial" w:hAnsi="Arial" w:cs="Arial"/>
          <w:sz w:val="24"/>
          <w:szCs w:val="24"/>
        </w:rPr>
        <w:br/>
      </w:r>
      <w:r w:rsidR="00C36BE9" w:rsidRPr="00BE1D68">
        <w:rPr>
          <w:rFonts w:ascii="Arial" w:hAnsi="Arial" w:cs="Arial"/>
          <w:sz w:val="24"/>
          <w:szCs w:val="24"/>
        </w:rPr>
        <w:t>o promocji zatrudnienia i instytucjach rynku pracy.</w:t>
      </w:r>
    </w:p>
    <w:p w:rsidR="00CF2855" w:rsidRPr="006A6320" w:rsidRDefault="00DB4BB4" w:rsidP="006A6320">
      <w:pPr>
        <w:spacing w:after="120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Przy ocenie </w:t>
      </w:r>
      <w:r w:rsidR="00F158EB" w:rsidRPr="00BE1D68">
        <w:rPr>
          <w:rFonts w:ascii="Arial" w:hAnsi="Arial" w:cs="Arial"/>
          <w:sz w:val="24"/>
          <w:szCs w:val="24"/>
        </w:rPr>
        <w:t xml:space="preserve">będą brane pod uwagę tylko rzetelne i wyczerpujące informacje zawarte </w:t>
      </w:r>
      <w:r w:rsidR="00F158EB" w:rsidRPr="00BE1D68">
        <w:rPr>
          <w:rFonts w:ascii="Arial" w:hAnsi="Arial" w:cs="Arial"/>
          <w:sz w:val="24"/>
          <w:szCs w:val="24"/>
        </w:rPr>
        <w:br/>
        <w:t xml:space="preserve">we wniosku zgodnie z regułami opisanymi w </w:t>
      </w:r>
      <w:hyperlink r:id="rId10" w:tgtFrame="_blank" w:tooltip="Otwarcie w nowym oknie: Informacja o rezerwie  KFS na 2024 rok dla pracodawcy - 31-05-2024.docx" w:history="1">
        <w:r w:rsidR="00F158EB" w:rsidRPr="00BE1D68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</w:rPr>
          <w:t>zasad</w:t>
        </w:r>
      </w:hyperlink>
      <w:r w:rsidR="00F158EB" w:rsidRPr="00BE1D68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ach udzielania przez Powiatowy Urząd Pracy w Ostródzie pomocy pracodawcy ze środków rezerwy Krajowego Funduszu Szkoleniowego w 2024 roku</w:t>
      </w:r>
      <w:r w:rsidR="00F158EB" w:rsidRPr="00BE1D68">
        <w:rPr>
          <w:rFonts w:ascii="Arial" w:hAnsi="Arial" w:cs="Arial"/>
          <w:sz w:val="24"/>
          <w:szCs w:val="24"/>
        </w:rPr>
        <w:t xml:space="preserve">. </w:t>
      </w:r>
    </w:p>
    <w:p w:rsidR="001C37DC" w:rsidRPr="001C37DC" w:rsidRDefault="001C37DC" w:rsidP="006A6320">
      <w:pPr>
        <w:spacing w:after="120"/>
        <w:rPr>
          <w:rStyle w:val="Pogrubienie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C37DC">
        <w:rPr>
          <w:rStyle w:val="Pogrubienie"/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Informacje na temat KFS udzielane są</w:t>
      </w:r>
      <w:r>
        <w:rPr>
          <w:rStyle w:val="Pogrubieni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1C37DC">
        <w:rPr>
          <w:rStyle w:val="Pogrubieni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w </w:t>
      </w:r>
      <w:r w:rsidR="0071776F">
        <w:rPr>
          <w:rStyle w:val="Pogrubienie"/>
          <w:rFonts w:ascii="Arial" w:hAnsi="Arial" w:cs="Arial"/>
          <w:color w:val="333333"/>
          <w:sz w:val="24"/>
          <w:szCs w:val="24"/>
          <w:shd w:val="clear" w:color="auto" w:fill="FFFFFF"/>
        </w:rPr>
        <w:t>Centrum Aktywizacji Zawodowej Dziale Rynku Pracy</w:t>
      </w:r>
      <w:r w:rsidRPr="001C37DC">
        <w:rPr>
          <w:rStyle w:val="Pogrubieni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tut. Urzędu pok. </w:t>
      </w:r>
      <w:r>
        <w:rPr>
          <w:rStyle w:val="Pogrubieni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111 </w:t>
      </w:r>
      <w:r w:rsidRPr="001C37DC">
        <w:rPr>
          <w:rStyle w:val="Pogrubieni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oraz pod nr tel.  </w:t>
      </w:r>
      <w:r>
        <w:rPr>
          <w:rStyle w:val="Pogrubienie"/>
          <w:rFonts w:ascii="Arial" w:hAnsi="Arial" w:cs="Arial"/>
          <w:color w:val="333333"/>
          <w:sz w:val="24"/>
          <w:szCs w:val="24"/>
          <w:shd w:val="clear" w:color="auto" w:fill="FFFFFF"/>
        </w:rPr>
        <w:t>89-642-95-22</w:t>
      </w:r>
      <w:r w:rsidR="0071776F">
        <w:rPr>
          <w:rStyle w:val="Pogrubieni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 godz. 8.00-14.00.</w:t>
      </w:r>
    </w:p>
    <w:p w:rsidR="0038508E" w:rsidRPr="00BE1D68" w:rsidRDefault="0038508E" w:rsidP="006A6320">
      <w:pPr>
        <w:spacing w:after="120"/>
        <w:rPr>
          <w:rFonts w:ascii="Arial" w:hAnsi="Arial" w:cs="Arial"/>
          <w:b/>
          <w:sz w:val="24"/>
          <w:szCs w:val="24"/>
        </w:rPr>
      </w:pPr>
      <w:r w:rsidRPr="00BE1D68">
        <w:rPr>
          <w:rFonts w:ascii="Arial" w:hAnsi="Arial" w:cs="Arial"/>
          <w:b/>
          <w:sz w:val="24"/>
          <w:szCs w:val="24"/>
        </w:rPr>
        <w:t>Klauzula informacyjna w związku z przetwarzaniem danych osobowych:</w:t>
      </w:r>
    </w:p>
    <w:p w:rsidR="0038508E" w:rsidRPr="00BE1D68" w:rsidRDefault="0038508E" w:rsidP="006A6320">
      <w:pPr>
        <w:spacing w:after="120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Zgodnie z art. 13 Rozporządzenia Parlamentu Europejskiego i Rady (UE) 2016/679 </w:t>
      </w:r>
      <w:r w:rsidR="00C14488" w:rsidRPr="00BE1D68">
        <w:rPr>
          <w:rFonts w:ascii="Arial" w:hAnsi="Arial" w:cs="Arial"/>
          <w:sz w:val="24"/>
          <w:szCs w:val="24"/>
        </w:rPr>
        <w:br/>
      </w:r>
      <w:r w:rsidRPr="00BE1D68">
        <w:rPr>
          <w:rFonts w:ascii="Arial" w:hAnsi="Arial" w:cs="Arial"/>
          <w:sz w:val="24"/>
          <w:szCs w:val="24"/>
        </w:rPr>
        <w:t xml:space="preserve">z dnia 27.04.2016 r. w sprawie ochrony osób fizycznych w związku z przetwarzaniem danych osobowych i w sprawie swobodnego przepływu takich danych oraz uchylenia dyrektywy 95/46/WE – ogólne rozporządzenie o ochronie danych (Dz. Urz. UE L 119 </w:t>
      </w:r>
      <w:r w:rsidR="00C14488" w:rsidRPr="00BE1D68">
        <w:rPr>
          <w:rFonts w:ascii="Arial" w:hAnsi="Arial" w:cs="Arial"/>
          <w:sz w:val="24"/>
          <w:szCs w:val="24"/>
        </w:rPr>
        <w:br/>
      </w:r>
      <w:r w:rsidRPr="00BE1D68">
        <w:rPr>
          <w:rFonts w:ascii="Arial" w:hAnsi="Arial" w:cs="Arial"/>
          <w:sz w:val="24"/>
          <w:szCs w:val="24"/>
        </w:rPr>
        <w:t>z dn. 04.05.2016 r.) przyjmuję do wiadomości, że:</w:t>
      </w:r>
    </w:p>
    <w:p w:rsidR="0038508E" w:rsidRPr="00BE1D68" w:rsidRDefault="0038508E" w:rsidP="006A6320">
      <w:pPr>
        <w:numPr>
          <w:ilvl w:val="0"/>
          <w:numId w:val="25"/>
        </w:numPr>
        <w:tabs>
          <w:tab w:val="clear" w:pos="720"/>
          <w:tab w:val="num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Administratorem moich danych osobowych jest Powiatowy Urząd Pracy </w:t>
      </w:r>
      <w:r w:rsidRPr="00BE1D68">
        <w:rPr>
          <w:rFonts w:ascii="Arial" w:hAnsi="Arial" w:cs="Arial"/>
          <w:sz w:val="24"/>
          <w:szCs w:val="24"/>
        </w:rPr>
        <w:br/>
        <w:t xml:space="preserve">w Ostródzie, ul. Jana III Sobieskiego 5, 14-100 Ostróda, tel. 89 642 95 10, </w:t>
      </w:r>
      <w:r w:rsidRPr="00BE1D68">
        <w:rPr>
          <w:rFonts w:ascii="Arial" w:hAnsi="Arial" w:cs="Arial"/>
          <w:sz w:val="24"/>
          <w:szCs w:val="24"/>
        </w:rPr>
        <w:br/>
        <w:t xml:space="preserve">fax 89 646 29 56, e-mail: </w:t>
      </w:r>
      <w:hyperlink r:id="rId11" w:history="1">
        <w:r w:rsidRPr="00BE1D68">
          <w:rPr>
            <w:rStyle w:val="Hipercze"/>
            <w:rFonts w:ascii="Arial" w:hAnsi="Arial" w:cs="Arial"/>
            <w:sz w:val="24"/>
            <w:szCs w:val="24"/>
          </w:rPr>
          <w:t>sekretariat@ostroda.praca.gov.pl</w:t>
        </w:r>
      </w:hyperlink>
      <w:r w:rsidRPr="00BE1D68">
        <w:rPr>
          <w:rFonts w:ascii="Arial" w:hAnsi="Arial" w:cs="Arial"/>
          <w:sz w:val="24"/>
          <w:szCs w:val="24"/>
        </w:rPr>
        <w:t xml:space="preserve"> </w:t>
      </w:r>
    </w:p>
    <w:p w:rsidR="0038508E" w:rsidRPr="00BE1D68" w:rsidRDefault="0038508E" w:rsidP="006A6320">
      <w:pPr>
        <w:numPr>
          <w:ilvl w:val="0"/>
          <w:numId w:val="25"/>
        </w:numPr>
        <w:tabs>
          <w:tab w:val="clear" w:pos="720"/>
          <w:tab w:val="num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Kontakt do inspektora ochrony danych – tel. 89 642 95 10, fax 89 646 29 56, </w:t>
      </w:r>
      <w:r w:rsidRPr="00BE1D68">
        <w:rPr>
          <w:rFonts w:ascii="Arial" w:hAnsi="Arial" w:cs="Arial"/>
          <w:sz w:val="24"/>
          <w:szCs w:val="24"/>
        </w:rPr>
        <w:br/>
        <w:t xml:space="preserve">e-mail: </w:t>
      </w:r>
      <w:hyperlink r:id="rId12" w:history="1">
        <w:r w:rsidRPr="00BE1D68">
          <w:rPr>
            <w:rStyle w:val="Hipercze"/>
            <w:rFonts w:ascii="Arial" w:hAnsi="Arial" w:cs="Arial"/>
            <w:sz w:val="24"/>
            <w:szCs w:val="24"/>
          </w:rPr>
          <w:t>iodo@ostroda.praca.gov.pl</w:t>
        </w:r>
      </w:hyperlink>
    </w:p>
    <w:p w:rsidR="0038508E" w:rsidRPr="00BE1D68" w:rsidRDefault="0038508E" w:rsidP="006A6320">
      <w:pPr>
        <w:numPr>
          <w:ilvl w:val="0"/>
          <w:numId w:val="25"/>
        </w:numPr>
        <w:tabs>
          <w:tab w:val="clear" w:pos="720"/>
          <w:tab w:val="num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Dane są przetwarzane przez PUP Ostróda wyłącznie dla celów wynikających </w:t>
      </w:r>
      <w:r w:rsidRPr="00BE1D68">
        <w:rPr>
          <w:rFonts w:ascii="Arial" w:hAnsi="Arial" w:cs="Arial"/>
          <w:sz w:val="24"/>
          <w:szCs w:val="24"/>
        </w:rPr>
        <w:br/>
        <w:t>z przepisów prawa.</w:t>
      </w:r>
    </w:p>
    <w:p w:rsidR="0038508E" w:rsidRPr="00BE1D68" w:rsidRDefault="0038508E" w:rsidP="006A6320">
      <w:pPr>
        <w:numPr>
          <w:ilvl w:val="0"/>
          <w:numId w:val="25"/>
        </w:numPr>
        <w:tabs>
          <w:tab w:val="clear" w:pos="720"/>
          <w:tab w:val="num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Odbiorcami danych osobowych będą wyłącznie podmioty uprawnione </w:t>
      </w:r>
      <w:r w:rsidRPr="00BE1D68">
        <w:rPr>
          <w:rFonts w:ascii="Arial" w:hAnsi="Arial" w:cs="Arial"/>
          <w:sz w:val="24"/>
          <w:szCs w:val="24"/>
        </w:rPr>
        <w:br/>
        <w:t>do uzyskania danych osobowych na podstawie obowiązujących przepisów prawa.</w:t>
      </w:r>
    </w:p>
    <w:p w:rsidR="0038508E" w:rsidRPr="00BE1D68" w:rsidRDefault="0038508E" w:rsidP="006A6320">
      <w:pPr>
        <w:numPr>
          <w:ilvl w:val="0"/>
          <w:numId w:val="25"/>
        </w:numPr>
        <w:tabs>
          <w:tab w:val="clear" w:pos="720"/>
          <w:tab w:val="num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>Dane osobowe będą przechowywane zgodnie z okresem określonym przepisami prawa.</w:t>
      </w:r>
    </w:p>
    <w:p w:rsidR="0038508E" w:rsidRPr="00BE1D68" w:rsidRDefault="0038508E" w:rsidP="006A6320">
      <w:pPr>
        <w:numPr>
          <w:ilvl w:val="0"/>
          <w:numId w:val="25"/>
        </w:numPr>
        <w:tabs>
          <w:tab w:val="clear" w:pos="720"/>
          <w:tab w:val="num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Osoba, której dane dotyczą ma prawo do żądania od administratora dostępu </w:t>
      </w:r>
      <w:r w:rsidRPr="00BE1D68">
        <w:rPr>
          <w:rFonts w:ascii="Arial" w:hAnsi="Arial" w:cs="Arial"/>
          <w:sz w:val="24"/>
          <w:szCs w:val="24"/>
        </w:rPr>
        <w:br/>
        <w:t xml:space="preserve">do danych osobowych, ich sprostowania, usunięcia lub ograniczenia przetwarzania, </w:t>
      </w:r>
      <w:r w:rsidR="006A6320">
        <w:rPr>
          <w:rFonts w:ascii="Arial" w:hAnsi="Arial" w:cs="Arial"/>
          <w:sz w:val="24"/>
          <w:szCs w:val="24"/>
        </w:rPr>
        <w:br/>
      </w:r>
      <w:r w:rsidRPr="00BE1D68">
        <w:rPr>
          <w:rFonts w:ascii="Arial" w:hAnsi="Arial" w:cs="Arial"/>
          <w:sz w:val="24"/>
          <w:szCs w:val="24"/>
        </w:rPr>
        <w:t xml:space="preserve">lub prawo do wniesienia sprzeciwu wobec przetwarzania, </w:t>
      </w:r>
      <w:r w:rsidRPr="00BE1D68">
        <w:rPr>
          <w:rFonts w:ascii="Arial" w:hAnsi="Arial" w:cs="Arial"/>
          <w:sz w:val="24"/>
          <w:szCs w:val="24"/>
        </w:rPr>
        <w:br/>
        <w:t>a także prawo do cofnięcia zgody, jeżeli przetwarzanie odbywa się na podstawie zgody.</w:t>
      </w:r>
    </w:p>
    <w:p w:rsidR="0038508E" w:rsidRPr="00BE1D68" w:rsidRDefault="0038508E" w:rsidP="006A6320">
      <w:pPr>
        <w:numPr>
          <w:ilvl w:val="0"/>
          <w:numId w:val="25"/>
        </w:numPr>
        <w:tabs>
          <w:tab w:val="clear" w:pos="720"/>
          <w:tab w:val="num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Osoba, której dane dotyczą ma prawo do wniesienia skargi do organu nadzorczego, którym jest Prezes Urzędu Ochrony Danych Osobowych, adres: </w:t>
      </w:r>
      <w:r w:rsidRPr="00BE1D68">
        <w:rPr>
          <w:rFonts w:ascii="Arial" w:hAnsi="Arial" w:cs="Arial"/>
          <w:sz w:val="24"/>
          <w:szCs w:val="24"/>
        </w:rPr>
        <w:br/>
        <w:t>ul. Stawki 2, 00-193 Warszawa.</w:t>
      </w:r>
    </w:p>
    <w:p w:rsidR="0038508E" w:rsidRPr="00BE1D68" w:rsidRDefault="0038508E" w:rsidP="006A6320">
      <w:pPr>
        <w:numPr>
          <w:ilvl w:val="0"/>
          <w:numId w:val="25"/>
        </w:numPr>
        <w:tabs>
          <w:tab w:val="clear" w:pos="720"/>
          <w:tab w:val="num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>Podanie danych osobowych jest obowiązkowe ze względu na przepisy prawa.</w:t>
      </w:r>
    </w:p>
    <w:p w:rsidR="0038508E" w:rsidRPr="00BE1D68" w:rsidRDefault="0038508E" w:rsidP="008A479D">
      <w:pPr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>Załączniki:</w:t>
      </w:r>
    </w:p>
    <w:p w:rsidR="0038508E" w:rsidRPr="00BE1D68" w:rsidRDefault="00316AD5" w:rsidP="008A479D">
      <w:pPr>
        <w:pStyle w:val="Akapitzlist"/>
        <w:numPr>
          <w:ilvl w:val="0"/>
          <w:numId w:val="27"/>
        </w:numPr>
        <w:shd w:val="clear" w:color="auto" w:fill="FFFFFF"/>
        <w:contextualSpacing w:val="0"/>
        <w:rPr>
          <w:rFonts w:ascii="Arial" w:hAnsi="Arial" w:cs="Arial"/>
        </w:rPr>
      </w:pPr>
      <w:hyperlink r:id="rId13" w:tgtFrame="_blank" w:tooltip="Otwarcie w nowym oknie: Informacja o rezerwie  KFS na 2024 rok dla pracodawcy - 31-05-2024.docx" w:history="1">
        <w:r w:rsidR="00E51ED4" w:rsidRPr="00BE1D68">
          <w:rPr>
            <w:rStyle w:val="Hipercze"/>
            <w:rFonts w:ascii="Arial" w:hAnsi="Arial" w:cs="Arial"/>
            <w:bCs/>
            <w:color w:val="auto"/>
            <w:u w:val="none"/>
          </w:rPr>
          <w:t>Zasady</w:t>
        </w:r>
      </w:hyperlink>
      <w:r w:rsidR="00E51ED4" w:rsidRPr="00BE1D68">
        <w:rPr>
          <w:rStyle w:val="Hipercze"/>
          <w:rFonts w:ascii="Arial" w:hAnsi="Arial" w:cs="Arial"/>
          <w:bCs/>
          <w:color w:val="auto"/>
          <w:u w:val="none"/>
        </w:rPr>
        <w:t xml:space="preserve"> udzielania przez Powiatowy Urząd Pracy w Ostródzie pomocy pracodawcy </w:t>
      </w:r>
      <w:r w:rsidR="003F3FCA" w:rsidRPr="00BE1D68">
        <w:rPr>
          <w:rStyle w:val="Hipercze"/>
          <w:rFonts w:ascii="Arial" w:hAnsi="Arial" w:cs="Arial"/>
          <w:bCs/>
          <w:color w:val="auto"/>
          <w:u w:val="none"/>
        </w:rPr>
        <w:br/>
      </w:r>
      <w:r w:rsidR="00E51ED4" w:rsidRPr="00BE1D68">
        <w:rPr>
          <w:rStyle w:val="Hipercze"/>
          <w:rFonts w:ascii="Arial" w:hAnsi="Arial" w:cs="Arial"/>
          <w:bCs/>
          <w:color w:val="auto"/>
          <w:u w:val="none"/>
        </w:rPr>
        <w:t>ze środków rezerwy Krajowego Funduszu Szkoleniowego w 2024 roku.</w:t>
      </w:r>
    </w:p>
    <w:p w:rsidR="0038508E" w:rsidRPr="00BE1D68" w:rsidRDefault="00316AD5" w:rsidP="008A479D">
      <w:pPr>
        <w:pStyle w:val="Akapitzlist"/>
        <w:numPr>
          <w:ilvl w:val="0"/>
          <w:numId w:val="27"/>
        </w:numPr>
        <w:shd w:val="clear" w:color="auto" w:fill="FFFFFF"/>
        <w:contextualSpacing w:val="0"/>
        <w:rPr>
          <w:rFonts w:ascii="Arial" w:hAnsi="Arial" w:cs="Arial"/>
        </w:rPr>
      </w:pPr>
      <w:hyperlink r:id="rId14" w:tgtFrame="_blank" w:tooltip="Otwarcie w nowym oknie: Załącznik nr 1 - Oświadczenie wnioskodawcy.docx" w:history="1">
        <w:r w:rsidR="00F82242" w:rsidRPr="00F82242">
          <w:rPr>
            <w:rFonts w:ascii="Arial" w:hAnsi="Arial" w:cs="Arial"/>
          </w:rPr>
          <w:t xml:space="preserve"> </w:t>
        </w:r>
        <w:r w:rsidR="00F82242" w:rsidRPr="00BE1D68">
          <w:rPr>
            <w:rFonts w:ascii="Arial" w:hAnsi="Arial" w:cs="Arial"/>
          </w:rPr>
          <w:t>Oświadczenie wnioskodawcy</w:t>
        </w:r>
        <w:r w:rsidR="00F82242">
          <w:rPr>
            <w:rFonts w:ascii="Arial" w:hAnsi="Arial" w:cs="Arial"/>
            <w:lang w:val="pl-PL"/>
          </w:rPr>
          <w:t xml:space="preserve"> do KFS z oświadczeniem o pomocy de </w:t>
        </w:r>
        <w:proofErr w:type="spellStart"/>
        <w:r w:rsidR="00F82242">
          <w:rPr>
            <w:rFonts w:ascii="Arial" w:hAnsi="Arial" w:cs="Arial"/>
            <w:lang w:val="pl-PL"/>
          </w:rPr>
          <w:t>minimis</w:t>
        </w:r>
        <w:proofErr w:type="spellEnd"/>
        <w:r w:rsidR="00F82242">
          <w:rPr>
            <w:rFonts w:ascii="Arial" w:hAnsi="Arial" w:cs="Arial"/>
            <w:lang w:val="pl-PL"/>
          </w:rPr>
          <w:t xml:space="preserve"> w zakresie, o którym mowa w art. 37 ust. 1 pkt 1 i ust. 2 pkt 1 i 2 ustawy z dnia 30 kwietnia 2004 r. o postępowaniu w sprawach dotyczących pomocy publicznej</w:t>
        </w:r>
        <w:r w:rsidR="0038508E" w:rsidRPr="00BE1D68">
          <w:rPr>
            <w:rStyle w:val="Hipercze"/>
            <w:rFonts w:ascii="Arial" w:hAnsi="Arial" w:cs="Arial"/>
            <w:bCs/>
            <w:color w:val="auto"/>
            <w:u w:val="none"/>
          </w:rPr>
          <w:t>.</w:t>
        </w:r>
      </w:hyperlink>
      <w:r w:rsidR="00E51ED4" w:rsidRPr="00BE1D68">
        <w:rPr>
          <w:rFonts w:ascii="Arial" w:hAnsi="Arial" w:cs="Arial"/>
        </w:rPr>
        <w:t xml:space="preserve"> </w:t>
      </w:r>
    </w:p>
    <w:p w:rsidR="0038508E" w:rsidRPr="00BE1D68" w:rsidRDefault="00316AD5" w:rsidP="008A479D">
      <w:pPr>
        <w:pStyle w:val="Akapitzlist"/>
        <w:numPr>
          <w:ilvl w:val="0"/>
          <w:numId w:val="27"/>
        </w:numPr>
        <w:shd w:val="clear" w:color="auto" w:fill="FFFFFF"/>
        <w:contextualSpacing w:val="0"/>
        <w:rPr>
          <w:rStyle w:val="Hipercze"/>
          <w:rFonts w:ascii="Arial" w:hAnsi="Arial" w:cs="Arial"/>
          <w:bCs/>
          <w:color w:val="auto"/>
          <w:u w:val="none"/>
        </w:rPr>
      </w:pPr>
      <w:hyperlink r:id="rId15" w:tgtFrame="_blank" w:tooltip="Otwarcie w nowym oknie: Formularz informacji przedstawianych przy ubieganiu się o pomoc de minimis - rozporządzenie K nr 1407 2013 (obowiązuje od dnia 15112014).xlsx" w:history="1">
        <w:r w:rsidR="0038508E" w:rsidRPr="00BE1D68">
          <w:rPr>
            <w:rStyle w:val="Hipercze"/>
            <w:rFonts w:ascii="Arial" w:hAnsi="Arial" w:cs="Arial"/>
            <w:bCs/>
            <w:color w:val="auto"/>
            <w:u w:val="none"/>
          </w:rPr>
          <w:t xml:space="preserve">Formularz informacji przedstawianych przy ubieganiu się o pomoc de </w:t>
        </w:r>
        <w:proofErr w:type="spellStart"/>
        <w:r w:rsidR="0038508E" w:rsidRPr="00BE1D68">
          <w:rPr>
            <w:rStyle w:val="Hipercze"/>
            <w:rFonts w:ascii="Arial" w:hAnsi="Arial" w:cs="Arial"/>
            <w:bCs/>
            <w:color w:val="auto"/>
            <w:u w:val="none"/>
          </w:rPr>
          <w:t>minimis</w:t>
        </w:r>
        <w:proofErr w:type="spellEnd"/>
      </w:hyperlink>
      <w:r w:rsidR="00C97DA2" w:rsidRPr="00BE1D68">
        <w:rPr>
          <w:rStyle w:val="Hipercze"/>
          <w:rFonts w:ascii="Arial" w:hAnsi="Arial" w:cs="Arial"/>
          <w:bCs/>
          <w:color w:val="auto"/>
          <w:u w:val="none"/>
        </w:rPr>
        <w:t>.</w:t>
      </w:r>
    </w:p>
    <w:p w:rsidR="00455EF4" w:rsidRPr="00BE1D68" w:rsidRDefault="00316AD5" w:rsidP="008A479D">
      <w:pPr>
        <w:pStyle w:val="Akapitzlist"/>
        <w:numPr>
          <w:ilvl w:val="0"/>
          <w:numId w:val="27"/>
        </w:numPr>
        <w:shd w:val="clear" w:color="auto" w:fill="FFFFFF"/>
        <w:contextualSpacing w:val="0"/>
        <w:rPr>
          <w:rStyle w:val="Hipercze"/>
          <w:rFonts w:ascii="Arial" w:hAnsi="Arial" w:cs="Arial"/>
          <w:color w:val="auto"/>
          <w:u w:val="none"/>
        </w:rPr>
      </w:pPr>
      <w:hyperlink r:id="rId16" w:tgtFrame="_blank" w:tooltip="Otwarcie w nowym oknie: Formularz informacji przedstawianych przy ubieganiu się o pomoc de minimis - rozporządzenie K nr 1407 2013 (obowiązuje od dnia 15112014).xlsx" w:history="1">
        <w:r w:rsidR="00455EF4" w:rsidRPr="00BE1D68">
          <w:rPr>
            <w:rStyle w:val="Hipercze"/>
            <w:rFonts w:ascii="Arial" w:hAnsi="Arial" w:cs="Arial"/>
            <w:bCs/>
            <w:color w:val="auto"/>
            <w:u w:val="none"/>
          </w:rPr>
          <w:t xml:space="preserve">Formularz informacji przedstawianych przez wnioskodawcę pomoc de </w:t>
        </w:r>
        <w:proofErr w:type="spellStart"/>
        <w:r w:rsidR="00455EF4" w:rsidRPr="00BE1D68">
          <w:rPr>
            <w:rStyle w:val="Hipercze"/>
            <w:rFonts w:ascii="Arial" w:hAnsi="Arial" w:cs="Arial"/>
            <w:bCs/>
            <w:color w:val="auto"/>
            <w:u w:val="none"/>
          </w:rPr>
          <w:t>minimis</w:t>
        </w:r>
        <w:proofErr w:type="spellEnd"/>
      </w:hyperlink>
      <w:r w:rsidR="00455EF4" w:rsidRPr="00BE1D68">
        <w:rPr>
          <w:rStyle w:val="Hipercze"/>
          <w:rFonts w:ascii="Arial" w:hAnsi="Arial" w:cs="Arial"/>
          <w:bCs/>
          <w:color w:val="auto"/>
          <w:u w:val="none"/>
        </w:rPr>
        <w:t xml:space="preserve"> </w:t>
      </w:r>
      <w:r w:rsidR="00CF2855">
        <w:rPr>
          <w:rStyle w:val="Hipercze"/>
          <w:rFonts w:ascii="Arial" w:hAnsi="Arial" w:cs="Arial"/>
          <w:bCs/>
          <w:color w:val="auto"/>
          <w:u w:val="none"/>
        </w:rPr>
        <w:br/>
      </w:r>
      <w:r w:rsidR="00455EF4" w:rsidRPr="00BE1D68">
        <w:rPr>
          <w:rStyle w:val="Hipercze"/>
          <w:rFonts w:ascii="Arial" w:hAnsi="Arial" w:cs="Arial"/>
          <w:bCs/>
          <w:color w:val="auto"/>
          <w:u w:val="none"/>
        </w:rPr>
        <w:t>w rolnictwie.</w:t>
      </w:r>
    </w:p>
    <w:p w:rsidR="003F3FCA" w:rsidRPr="00BE1D68" w:rsidRDefault="003F3FCA" w:rsidP="008A479D">
      <w:pPr>
        <w:pStyle w:val="Akapitzlist"/>
        <w:numPr>
          <w:ilvl w:val="0"/>
          <w:numId w:val="27"/>
        </w:numPr>
        <w:shd w:val="clear" w:color="auto" w:fill="FFFFFF"/>
        <w:contextualSpacing w:val="0"/>
        <w:rPr>
          <w:rFonts w:ascii="Arial" w:hAnsi="Arial" w:cs="Arial"/>
        </w:rPr>
      </w:pPr>
      <w:r w:rsidRPr="00BE1D68">
        <w:rPr>
          <w:rFonts w:ascii="Arial" w:hAnsi="Arial" w:cs="Arial"/>
          <w:lang w:val="pl-PL"/>
        </w:rPr>
        <w:t>Barometr zawodów 2024 powiat ostródzki.</w:t>
      </w:r>
    </w:p>
    <w:p w:rsidR="003F3FCA" w:rsidRPr="00BE1D68" w:rsidRDefault="003F3FCA" w:rsidP="008A479D">
      <w:pPr>
        <w:pStyle w:val="Akapitzlist"/>
        <w:numPr>
          <w:ilvl w:val="0"/>
          <w:numId w:val="27"/>
        </w:numPr>
        <w:shd w:val="clear" w:color="auto" w:fill="FFFFFF"/>
        <w:contextualSpacing w:val="0"/>
        <w:rPr>
          <w:rFonts w:ascii="Arial" w:hAnsi="Arial" w:cs="Arial"/>
        </w:rPr>
      </w:pPr>
      <w:r w:rsidRPr="00BE1D68">
        <w:rPr>
          <w:rFonts w:ascii="Arial" w:hAnsi="Arial" w:cs="Arial"/>
          <w:lang w:val="pl-PL"/>
        </w:rPr>
        <w:t>Lista zawodów i specjalności z uwzględnieniem kwalifikacji i umiejętności, na które istnieje zapotrzebowanie na lokalnym rynku pracy w 2024 roku.</w:t>
      </w:r>
    </w:p>
    <w:sectPr w:rsidR="003F3FCA" w:rsidRPr="00BE1D68" w:rsidSect="00BF34E4">
      <w:headerReference w:type="default" r:id="rId17"/>
      <w:footerReference w:type="default" r:id="rId18"/>
      <w:pgSz w:w="11906" w:h="16838"/>
      <w:pgMar w:top="2269" w:right="1021" w:bottom="1135" w:left="1021" w:header="10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AD5" w:rsidRDefault="00316AD5" w:rsidP="002A50E7">
      <w:r>
        <w:separator/>
      </w:r>
    </w:p>
  </w:endnote>
  <w:endnote w:type="continuationSeparator" w:id="0">
    <w:p w:rsidR="00316AD5" w:rsidRDefault="00316AD5" w:rsidP="002A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2629"/>
    </w:tblGrid>
    <w:tr w:rsidR="003E4773" w:rsidTr="00D60884">
      <w:trPr>
        <w:trHeight w:hRule="exact" w:val="868"/>
      </w:trPr>
      <w:tc>
        <w:tcPr>
          <w:tcW w:w="7225" w:type="dxa"/>
        </w:tcPr>
        <w:p w:rsidR="00C736AC" w:rsidRPr="00AA6011" w:rsidRDefault="00C736AC" w:rsidP="00526E8B">
          <w:pPr>
            <w:pStyle w:val="Stopka"/>
            <w:spacing w:before="120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bookmarkStart w:id="1" w:name="_Hlk144728706"/>
          <w:r w:rsidRPr="00891DE0">
            <w:rPr>
              <w:rFonts w:ascii="Segoe UI Emoji" w:hAnsi="Segoe UI Emoji" w:cs="Segoe UI Emoji"/>
              <w:b/>
              <w:noProof/>
              <w:color w:val="000000" w:themeColor="text1"/>
              <w:sz w:val="14"/>
              <w:szCs w:val="14"/>
            </w:rPr>
            <w:t>✉</w:t>
          </w:r>
          <w:r>
            <w:rPr>
              <w:rFonts w:ascii="Segoe UI Emoji" w:hAnsi="Segoe UI Emoji" w:cs="Segoe UI Emoji"/>
              <w:b/>
              <w:noProof/>
              <w:color w:val="000000" w:themeColor="text1"/>
              <w:sz w:val="14"/>
              <w:szCs w:val="14"/>
            </w:rPr>
            <w:t xml:space="preserve"> 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>ul. Jana III Sobieskiego 5, 14-100 Ostróda</w:t>
          </w:r>
          <w:r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</w:t>
          </w:r>
          <w:r w:rsidRPr="00891DE0">
            <w:rPr>
              <w:rFonts w:ascii="MS Gothic" w:eastAsia="MS Gothic" w:hAnsi="MS Gothic" w:cs="MS Gothic" w:hint="eastAsia"/>
              <w:b/>
              <w:color w:val="000000" w:themeColor="text1"/>
              <w:sz w:val="14"/>
              <w:szCs w:val="14"/>
              <w:lang w:eastAsia="ja-JP"/>
            </w:rPr>
            <w:t>☏</w:t>
          </w:r>
          <w:r>
            <w:rPr>
              <w:rFonts w:ascii="MS Gothic" w:eastAsia="MS Gothic" w:hAnsi="MS Gothic" w:cs="MS Gothic"/>
              <w:b/>
              <w:color w:val="000000" w:themeColor="text1"/>
              <w:sz w:val="14"/>
              <w:szCs w:val="14"/>
              <w:lang w:eastAsia="ja-JP"/>
            </w:rPr>
            <w:t xml:space="preserve"> 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>89 642-95-10</w:t>
          </w:r>
          <w:r w:rsidRPr="00891DE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 xml:space="preserve"> </w:t>
          </w:r>
          <w:r w:rsidRPr="00891DE0">
            <w:rPr>
              <w:rFonts w:ascii="Arial" w:hAnsi="Arial" w:cs="Arial"/>
              <w:b/>
              <w:noProof/>
              <w:sz w:val="14"/>
              <w:szCs w:val="14"/>
            </w:rPr>
            <w:t>@</w:t>
          </w:r>
          <w:r>
            <w:rPr>
              <w:rFonts w:ascii="Arial" w:hAnsi="Arial" w:cs="Arial"/>
              <w:noProof/>
              <w:sz w:val="14"/>
              <w:szCs w:val="14"/>
            </w:rPr>
            <w:t xml:space="preserve"> </w:t>
          </w:r>
          <w:hyperlink r:id="rId1" w:history="1">
            <w:r w:rsidRPr="00891DE0">
              <w:rPr>
                <w:rStyle w:val="Hipercze"/>
                <w:rFonts w:ascii="Arial" w:hAnsi="Arial" w:cs="Arial"/>
                <w:color w:val="auto"/>
                <w:sz w:val="14"/>
                <w:szCs w:val="14"/>
                <w:u w:val="none"/>
              </w:rPr>
              <w:t>sekretariat@ostroda.praca.gov.pl</w:t>
            </w:r>
          </w:hyperlink>
        </w:p>
        <w:p w:rsidR="00C736AC" w:rsidRDefault="00C736AC" w:rsidP="00C736AC">
          <w:pPr>
            <w:pStyle w:val="Stopka"/>
            <w:tabs>
              <w:tab w:val="right" w:pos="9864"/>
            </w:tabs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891DE0">
            <w:rPr>
              <w:rFonts w:ascii="Segoe UI Emoji" w:hAnsi="Segoe UI Emoji" w:cs="Segoe UI Emoji"/>
              <w:b/>
              <w:color w:val="000000" w:themeColor="text1"/>
              <w:sz w:val="14"/>
              <w:szCs w:val="14"/>
            </w:rPr>
            <w:t>✉</w:t>
          </w:r>
          <w:r>
            <w:rPr>
              <w:rFonts w:ascii="Segoe UI Emoji" w:hAnsi="Segoe UI Emoji" w:cs="Segoe UI Emoji"/>
              <w:b/>
              <w:color w:val="000000" w:themeColor="text1"/>
              <w:sz w:val="14"/>
              <w:szCs w:val="14"/>
            </w:rPr>
            <w:t xml:space="preserve"> 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ul. Dąbrowskiego 8, 14-300 Morąg </w:t>
          </w:r>
          <w:r w:rsidRPr="00891DE0">
            <w:rPr>
              <w:rFonts w:ascii="MS Gothic" w:eastAsia="MS Gothic" w:hAnsi="MS Gothic" w:cs="MS Gothic" w:hint="eastAsia"/>
              <w:b/>
              <w:color w:val="000000" w:themeColor="text1"/>
              <w:sz w:val="14"/>
              <w:szCs w:val="14"/>
              <w:lang w:eastAsia="ja-JP"/>
            </w:rPr>
            <w:t>☏</w:t>
          </w:r>
          <w:r>
            <w:rPr>
              <w:rFonts w:ascii="MS Gothic" w:eastAsia="MS Gothic" w:hAnsi="MS Gothic" w:cs="MS Gothic" w:hint="eastAsia"/>
              <w:b/>
              <w:color w:val="000000" w:themeColor="text1"/>
              <w:sz w:val="14"/>
              <w:szCs w:val="14"/>
              <w:lang w:eastAsia="ja-JP"/>
            </w:rPr>
            <w:t xml:space="preserve"> 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>89</w:t>
          </w:r>
          <w:r w:rsidRPr="00AA6011">
            <w:rPr>
              <w:rStyle w:val="Pogrubienie"/>
              <w:rFonts w:ascii="Arial" w:hAnsi="Arial" w:cs="Arial"/>
              <w:color w:val="000000" w:themeColor="text1"/>
              <w:sz w:val="14"/>
              <w:szCs w:val="14"/>
            </w:rPr>
            <w:t xml:space="preserve"> </w:t>
          </w:r>
          <w:r w:rsidRPr="00AA6011">
            <w:rPr>
              <w:rStyle w:val="Pogrubienie"/>
              <w:rFonts w:ascii="Arial" w:hAnsi="Arial" w:cs="Arial"/>
              <w:b w:val="0"/>
              <w:color w:val="000000" w:themeColor="text1"/>
              <w:sz w:val="14"/>
              <w:szCs w:val="14"/>
            </w:rPr>
            <w:t>757-91-00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</w:t>
          </w:r>
          <w:r w:rsidRPr="00891DE0">
            <w:rPr>
              <w:rFonts w:ascii="Arial" w:hAnsi="Arial" w:cs="Arial"/>
              <w:b/>
              <w:noProof/>
              <w:sz w:val="14"/>
              <w:szCs w:val="14"/>
            </w:rPr>
            <w:t>@</w:t>
          </w:r>
          <w:r>
            <w:rPr>
              <w:rFonts w:ascii="Arial" w:hAnsi="Arial" w:cs="Arial"/>
              <w:noProof/>
              <w:sz w:val="14"/>
              <w:szCs w:val="14"/>
            </w:rPr>
            <w:t xml:space="preserve"> </w:t>
          </w:r>
          <w:hyperlink r:id="rId2" w:history="1">
            <w:r w:rsidRPr="003C1359">
              <w:rPr>
                <w:rStyle w:val="Hipercze"/>
                <w:rFonts w:ascii="Arial" w:hAnsi="Arial" w:cs="Arial"/>
                <w:color w:val="auto"/>
                <w:sz w:val="14"/>
                <w:szCs w:val="14"/>
                <w:u w:val="none"/>
              </w:rPr>
              <w:t>filia@ostroda.praca.gov.pl</w:t>
            </w:r>
          </w:hyperlink>
        </w:p>
        <w:p w:rsidR="00C736AC" w:rsidRDefault="00C736AC" w:rsidP="00C736AC">
          <w:pPr>
            <w:pStyle w:val="Stopka"/>
            <w:tabs>
              <w:tab w:val="right" w:pos="9864"/>
            </w:tabs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www.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>ostroda.praca.gov.pl</w:t>
          </w:r>
        </w:p>
        <w:p w:rsidR="00F06CFA" w:rsidRPr="00AA6011" w:rsidRDefault="00F06CFA" w:rsidP="00C736AC">
          <w:pPr>
            <w:pStyle w:val="Stopka"/>
            <w:tabs>
              <w:tab w:val="right" w:pos="9864"/>
            </w:tabs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</w:p>
        <w:p w:rsidR="003E4773" w:rsidRDefault="003E4773" w:rsidP="003E4773">
          <w:pPr>
            <w:pStyle w:val="Stopka"/>
          </w:pPr>
        </w:p>
      </w:tc>
      <w:tc>
        <w:tcPr>
          <w:tcW w:w="2629" w:type="dxa"/>
        </w:tcPr>
        <w:p w:rsidR="003E4773" w:rsidRDefault="005772CF" w:rsidP="005772CF">
          <w:pPr>
            <w:pStyle w:val="Stopka"/>
            <w:jc w:val="center"/>
          </w:pPr>
          <w:r>
            <w:rPr>
              <w:rFonts w:ascii="Arial" w:hAnsi="Arial" w:cs="Arial"/>
              <w:noProof/>
              <w:color w:val="000000" w:themeColor="text1"/>
              <w:sz w:val="14"/>
              <w:szCs w:val="14"/>
            </w:rPr>
            <w:drawing>
              <wp:inline distT="0" distB="0" distL="0" distR="0" wp14:anchorId="59BC81B3" wp14:editId="2FC88BD1">
                <wp:extent cx="1348740" cy="574040"/>
                <wp:effectExtent l="0" t="0" r="3810" b="0"/>
                <wp:docPr id="27" name="Obraz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74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211109" w:rsidRPr="003E4773" w:rsidRDefault="00211109" w:rsidP="003E4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AD5" w:rsidRDefault="00316AD5" w:rsidP="002A50E7">
      <w:r>
        <w:separator/>
      </w:r>
    </w:p>
  </w:footnote>
  <w:footnote w:type="continuationSeparator" w:id="0">
    <w:p w:rsidR="00316AD5" w:rsidRDefault="00316AD5" w:rsidP="002A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E7" w:rsidRDefault="00197B45" w:rsidP="005A18DB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0835209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9B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89909B4" wp14:editId="10946D48">
              <wp:simplePos x="0" y="0"/>
              <wp:positionH relativeFrom="column">
                <wp:posOffset>1125062</wp:posOffset>
              </wp:positionH>
              <wp:positionV relativeFrom="paragraph">
                <wp:posOffset>135573</wp:posOffset>
              </wp:positionV>
              <wp:extent cx="4817110" cy="4591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459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5A1" w:rsidRPr="005D69BB" w:rsidRDefault="003415A1" w:rsidP="004C0613">
                          <w:pPr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69B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Powiatowy Urząd Pracy w Ostródzie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909B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8.6pt;margin-top:10.7pt;width:379.3pt;height:3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    <v:textbox>
                <w:txbxContent>
                  <w:p w:rsidR="003415A1" w:rsidRPr="005D69BB" w:rsidRDefault="003415A1" w:rsidP="004C0613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5D69BB">
                      <w:rPr>
                        <w:rFonts w:ascii="Arial" w:hAnsi="Arial" w:cs="Arial"/>
                        <w:sz w:val="36"/>
                        <w:szCs w:val="36"/>
                      </w:rPr>
                      <w:t>Powiatowy Urząd Pracy w Ostródzie</w:t>
                    </w:r>
                  </w:p>
                </w:txbxContent>
              </v:textbox>
            </v:shape>
          </w:pict>
        </mc:Fallback>
      </mc:AlternateContent>
    </w:r>
    <w:r w:rsidR="00E51E6A">
      <w:rPr>
        <w:noProof/>
      </w:rPr>
      <w:drawing>
        <wp:anchor distT="0" distB="0" distL="114300" distR="114300" simplePos="0" relativeHeight="251662336" behindDoc="0" locked="0" layoutInCell="1" allowOverlap="1" wp14:anchorId="7FB99928" wp14:editId="0725CCED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50E7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Koperta" style="width:10.2pt;height:8.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29" type="#_x0000_t75" alt="Koperta" style="width:6.8pt;height:6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abstractNum w:abstractNumId="0" w15:restartNumberingAfterBreak="0">
    <w:nsid w:val="05ED7830"/>
    <w:multiLevelType w:val="hybridMultilevel"/>
    <w:tmpl w:val="38F201A2"/>
    <w:lvl w:ilvl="0" w:tplc="4FE67B80">
      <w:start w:val="1"/>
      <w:numFmt w:val="bullet"/>
      <w:lvlText w:val="□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FFA0C8F"/>
    <w:multiLevelType w:val="multilevel"/>
    <w:tmpl w:val="C980CB6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340" w:hanging="340"/>
      </w:pPr>
    </w:lvl>
    <w:lvl w:ilvl="2">
      <w:start w:val="1"/>
      <w:numFmt w:val="lowerRoman"/>
      <w:isLgl/>
      <w:lvlText w:val="%2.%3."/>
      <w:lvlJc w:val="left"/>
      <w:pPr>
        <w:ind w:left="624" w:hanging="624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1300116D"/>
    <w:multiLevelType w:val="hybridMultilevel"/>
    <w:tmpl w:val="4E7C5DA6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92BC7"/>
    <w:multiLevelType w:val="hybridMultilevel"/>
    <w:tmpl w:val="35C42A2E"/>
    <w:lvl w:ilvl="0" w:tplc="D90666B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F96B72"/>
    <w:multiLevelType w:val="hybridMultilevel"/>
    <w:tmpl w:val="20B07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9666E9E"/>
    <w:multiLevelType w:val="multilevel"/>
    <w:tmpl w:val="0A96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2D4098"/>
    <w:multiLevelType w:val="singleLevel"/>
    <w:tmpl w:val="4F447D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8" w15:restartNumberingAfterBreak="0">
    <w:nsid w:val="2D611647"/>
    <w:multiLevelType w:val="hybridMultilevel"/>
    <w:tmpl w:val="C7965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213188"/>
    <w:multiLevelType w:val="hybridMultilevel"/>
    <w:tmpl w:val="CCBCFF48"/>
    <w:lvl w:ilvl="0" w:tplc="D90666B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9250CE"/>
    <w:multiLevelType w:val="hybridMultilevel"/>
    <w:tmpl w:val="5888E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F7E7A"/>
    <w:multiLevelType w:val="hybridMultilevel"/>
    <w:tmpl w:val="8A789460"/>
    <w:lvl w:ilvl="0" w:tplc="C29EAE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76439E"/>
    <w:multiLevelType w:val="hybridMultilevel"/>
    <w:tmpl w:val="95F07FD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002349E"/>
    <w:multiLevelType w:val="hybridMultilevel"/>
    <w:tmpl w:val="C5862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1D1375"/>
    <w:multiLevelType w:val="multilevel"/>
    <w:tmpl w:val="B074D03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624" w:hanging="62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44E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3251B5"/>
    <w:multiLevelType w:val="hybridMultilevel"/>
    <w:tmpl w:val="926243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4347A52"/>
    <w:multiLevelType w:val="hybridMultilevel"/>
    <w:tmpl w:val="E72C05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4834F48"/>
    <w:multiLevelType w:val="hybridMultilevel"/>
    <w:tmpl w:val="82D0E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45FE6"/>
    <w:multiLevelType w:val="hybridMultilevel"/>
    <w:tmpl w:val="8AFED36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E07BD"/>
    <w:multiLevelType w:val="hybridMultilevel"/>
    <w:tmpl w:val="A7F0160C"/>
    <w:lvl w:ilvl="0" w:tplc="57BE8A2A">
      <w:start w:val="1"/>
      <w:numFmt w:val="decimal"/>
      <w:lvlText w:val="%1."/>
      <w:lvlJc w:val="center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236EE"/>
    <w:multiLevelType w:val="hybridMultilevel"/>
    <w:tmpl w:val="24588AC2"/>
    <w:lvl w:ilvl="0" w:tplc="D90666B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3E44E5B"/>
    <w:multiLevelType w:val="hybridMultilevel"/>
    <w:tmpl w:val="86EEB970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77A3054F"/>
    <w:multiLevelType w:val="hybridMultilevel"/>
    <w:tmpl w:val="B27CDAB0"/>
    <w:lvl w:ilvl="0" w:tplc="D9066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5"/>
  </w:num>
  <w:num w:numId="3">
    <w:abstractNumId w:val="28"/>
  </w:num>
  <w:num w:numId="4">
    <w:abstractNumId w:val="13"/>
  </w:num>
  <w:num w:numId="5">
    <w:abstractNumId w:val="0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"/>
  </w:num>
  <w:num w:numId="16">
    <w:abstractNumId w:val="15"/>
  </w:num>
  <w:num w:numId="17">
    <w:abstractNumId w:val="22"/>
  </w:num>
  <w:num w:numId="18">
    <w:abstractNumId w:val="4"/>
  </w:num>
  <w:num w:numId="19">
    <w:abstractNumId w:val="7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4"/>
  </w:num>
  <w:num w:numId="24">
    <w:abstractNumId w:val="21"/>
  </w:num>
  <w:num w:numId="25">
    <w:abstractNumId w:val="6"/>
  </w:num>
  <w:num w:numId="26">
    <w:abstractNumId w:val="20"/>
  </w:num>
  <w:num w:numId="27">
    <w:abstractNumId w:val="24"/>
  </w:num>
  <w:num w:numId="28">
    <w:abstractNumId w:val="3"/>
  </w:num>
  <w:num w:numId="29">
    <w:abstractNumId w:val="1"/>
  </w:num>
  <w:num w:numId="30">
    <w:abstractNumId w:val="10"/>
  </w:num>
  <w:num w:numId="31">
    <w:abstractNumId w:val="2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3"/>
    <w:rsid w:val="0000635D"/>
    <w:rsid w:val="00011076"/>
    <w:rsid w:val="00011548"/>
    <w:rsid w:val="000207DA"/>
    <w:rsid w:val="000243F5"/>
    <w:rsid w:val="00025747"/>
    <w:rsid w:val="00030522"/>
    <w:rsid w:val="00030C18"/>
    <w:rsid w:val="000343A9"/>
    <w:rsid w:val="00037FF5"/>
    <w:rsid w:val="00064A9C"/>
    <w:rsid w:val="00073154"/>
    <w:rsid w:val="00074CAF"/>
    <w:rsid w:val="000929C2"/>
    <w:rsid w:val="000A65EE"/>
    <w:rsid w:val="000D2997"/>
    <w:rsid w:val="000D40FC"/>
    <w:rsid w:val="000D7C8B"/>
    <w:rsid w:val="000E00E1"/>
    <w:rsid w:val="000E4905"/>
    <w:rsid w:val="000E4934"/>
    <w:rsid w:val="000E7772"/>
    <w:rsid w:val="00101AD6"/>
    <w:rsid w:val="00113CF4"/>
    <w:rsid w:val="00123F83"/>
    <w:rsid w:val="00126D08"/>
    <w:rsid w:val="00130A2E"/>
    <w:rsid w:val="0013126D"/>
    <w:rsid w:val="00132554"/>
    <w:rsid w:val="00133284"/>
    <w:rsid w:val="0013636A"/>
    <w:rsid w:val="001503F6"/>
    <w:rsid w:val="0015277A"/>
    <w:rsid w:val="001565AC"/>
    <w:rsid w:val="00164582"/>
    <w:rsid w:val="001647CB"/>
    <w:rsid w:val="00172F56"/>
    <w:rsid w:val="00176F89"/>
    <w:rsid w:val="00180B31"/>
    <w:rsid w:val="001839A0"/>
    <w:rsid w:val="001867AE"/>
    <w:rsid w:val="00191324"/>
    <w:rsid w:val="00191F15"/>
    <w:rsid w:val="00197955"/>
    <w:rsid w:val="00197B45"/>
    <w:rsid w:val="001B3A60"/>
    <w:rsid w:val="001B5D29"/>
    <w:rsid w:val="001C05A0"/>
    <w:rsid w:val="001C37DC"/>
    <w:rsid w:val="001D6DDF"/>
    <w:rsid w:val="001D6FDC"/>
    <w:rsid w:val="001E612D"/>
    <w:rsid w:val="00200BDA"/>
    <w:rsid w:val="00201B5A"/>
    <w:rsid w:val="002022ED"/>
    <w:rsid w:val="00203A3C"/>
    <w:rsid w:val="00211109"/>
    <w:rsid w:val="00212E24"/>
    <w:rsid w:val="00214587"/>
    <w:rsid w:val="00215527"/>
    <w:rsid w:val="00237113"/>
    <w:rsid w:val="00244A0B"/>
    <w:rsid w:val="00245087"/>
    <w:rsid w:val="00253B44"/>
    <w:rsid w:val="002545CA"/>
    <w:rsid w:val="00263F26"/>
    <w:rsid w:val="00264065"/>
    <w:rsid w:val="002708D9"/>
    <w:rsid w:val="00271225"/>
    <w:rsid w:val="002774BB"/>
    <w:rsid w:val="00286730"/>
    <w:rsid w:val="00291AF9"/>
    <w:rsid w:val="0029731E"/>
    <w:rsid w:val="002A5045"/>
    <w:rsid w:val="002A50E7"/>
    <w:rsid w:val="002B1D69"/>
    <w:rsid w:val="002B2D81"/>
    <w:rsid w:val="002B7137"/>
    <w:rsid w:val="002C02F2"/>
    <w:rsid w:val="002C6D3E"/>
    <w:rsid w:val="002D4AAA"/>
    <w:rsid w:val="002D4E1A"/>
    <w:rsid w:val="002E4AFC"/>
    <w:rsid w:val="002F20BD"/>
    <w:rsid w:val="002F387E"/>
    <w:rsid w:val="00305814"/>
    <w:rsid w:val="00314497"/>
    <w:rsid w:val="00316AD5"/>
    <w:rsid w:val="0032201A"/>
    <w:rsid w:val="00326D40"/>
    <w:rsid w:val="00334D11"/>
    <w:rsid w:val="003415A1"/>
    <w:rsid w:val="00341987"/>
    <w:rsid w:val="0035352E"/>
    <w:rsid w:val="0035460E"/>
    <w:rsid w:val="0036163C"/>
    <w:rsid w:val="0036210C"/>
    <w:rsid w:val="003631DA"/>
    <w:rsid w:val="00364AE1"/>
    <w:rsid w:val="00372E26"/>
    <w:rsid w:val="00380C5B"/>
    <w:rsid w:val="0038508E"/>
    <w:rsid w:val="00393196"/>
    <w:rsid w:val="003962BA"/>
    <w:rsid w:val="003A5177"/>
    <w:rsid w:val="003A68A7"/>
    <w:rsid w:val="003B070B"/>
    <w:rsid w:val="003B072B"/>
    <w:rsid w:val="003C137A"/>
    <w:rsid w:val="003C2552"/>
    <w:rsid w:val="003E2CAE"/>
    <w:rsid w:val="003E338F"/>
    <w:rsid w:val="003E4773"/>
    <w:rsid w:val="003E59E2"/>
    <w:rsid w:val="003E6582"/>
    <w:rsid w:val="003F3DE8"/>
    <w:rsid w:val="003F3FCA"/>
    <w:rsid w:val="00404154"/>
    <w:rsid w:val="00407FEC"/>
    <w:rsid w:val="00411483"/>
    <w:rsid w:val="00413A9C"/>
    <w:rsid w:val="004229C8"/>
    <w:rsid w:val="00424D41"/>
    <w:rsid w:val="00455EF4"/>
    <w:rsid w:val="004602A9"/>
    <w:rsid w:val="00463F07"/>
    <w:rsid w:val="00470897"/>
    <w:rsid w:val="004776BA"/>
    <w:rsid w:val="00480575"/>
    <w:rsid w:val="00484354"/>
    <w:rsid w:val="004851AF"/>
    <w:rsid w:val="004868AD"/>
    <w:rsid w:val="00491C2F"/>
    <w:rsid w:val="004A3C78"/>
    <w:rsid w:val="004A3C82"/>
    <w:rsid w:val="004B5233"/>
    <w:rsid w:val="004B678C"/>
    <w:rsid w:val="004C0613"/>
    <w:rsid w:val="004C4AC5"/>
    <w:rsid w:val="004D566B"/>
    <w:rsid w:val="004E2311"/>
    <w:rsid w:val="004F3DF3"/>
    <w:rsid w:val="0051253B"/>
    <w:rsid w:val="0051738F"/>
    <w:rsid w:val="0052231C"/>
    <w:rsid w:val="00526E8B"/>
    <w:rsid w:val="00530F6D"/>
    <w:rsid w:val="00547382"/>
    <w:rsid w:val="0055601D"/>
    <w:rsid w:val="00556BE8"/>
    <w:rsid w:val="00563458"/>
    <w:rsid w:val="005663A6"/>
    <w:rsid w:val="00573363"/>
    <w:rsid w:val="005772CF"/>
    <w:rsid w:val="005821D2"/>
    <w:rsid w:val="00592FB4"/>
    <w:rsid w:val="005A18DB"/>
    <w:rsid w:val="005A1D04"/>
    <w:rsid w:val="005A62F9"/>
    <w:rsid w:val="005A76BE"/>
    <w:rsid w:val="005A7D3D"/>
    <w:rsid w:val="005B00C3"/>
    <w:rsid w:val="005C74BC"/>
    <w:rsid w:val="005D0DBC"/>
    <w:rsid w:val="005D2654"/>
    <w:rsid w:val="005D2931"/>
    <w:rsid w:val="005D69BB"/>
    <w:rsid w:val="005F1F5C"/>
    <w:rsid w:val="006003EC"/>
    <w:rsid w:val="00614738"/>
    <w:rsid w:val="006317DA"/>
    <w:rsid w:val="00635309"/>
    <w:rsid w:val="006358FB"/>
    <w:rsid w:val="00640FA3"/>
    <w:rsid w:val="0064600E"/>
    <w:rsid w:val="00656C2B"/>
    <w:rsid w:val="006620F7"/>
    <w:rsid w:val="00670795"/>
    <w:rsid w:val="00674C49"/>
    <w:rsid w:val="00683AEA"/>
    <w:rsid w:val="00692421"/>
    <w:rsid w:val="006A123E"/>
    <w:rsid w:val="006A5C52"/>
    <w:rsid w:val="006A6320"/>
    <w:rsid w:val="006C2D42"/>
    <w:rsid w:val="006D0D07"/>
    <w:rsid w:val="006D19A2"/>
    <w:rsid w:val="006D551F"/>
    <w:rsid w:val="006E20E8"/>
    <w:rsid w:val="006E462D"/>
    <w:rsid w:val="006F08CD"/>
    <w:rsid w:val="006F64B1"/>
    <w:rsid w:val="007030F0"/>
    <w:rsid w:val="0070761F"/>
    <w:rsid w:val="00714129"/>
    <w:rsid w:val="0071776F"/>
    <w:rsid w:val="00721882"/>
    <w:rsid w:val="00723026"/>
    <w:rsid w:val="00726DD0"/>
    <w:rsid w:val="007441E9"/>
    <w:rsid w:val="00746EAB"/>
    <w:rsid w:val="00761E40"/>
    <w:rsid w:val="007642ED"/>
    <w:rsid w:val="0077492D"/>
    <w:rsid w:val="00787B91"/>
    <w:rsid w:val="00794DFE"/>
    <w:rsid w:val="00797881"/>
    <w:rsid w:val="00797CC2"/>
    <w:rsid w:val="007A4661"/>
    <w:rsid w:val="007B37F9"/>
    <w:rsid w:val="007B4B57"/>
    <w:rsid w:val="007B7875"/>
    <w:rsid w:val="007C2DF1"/>
    <w:rsid w:val="007C35FC"/>
    <w:rsid w:val="007E38A8"/>
    <w:rsid w:val="007F7896"/>
    <w:rsid w:val="008016EF"/>
    <w:rsid w:val="00803A69"/>
    <w:rsid w:val="008066E4"/>
    <w:rsid w:val="00816872"/>
    <w:rsid w:val="00846CCC"/>
    <w:rsid w:val="00855115"/>
    <w:rsid w:val="00863781"/>
    <w:rsid w:val="008717BC"/>
    <w:rsid w:val="00877CEA"/>
    <w:rsid w:val="00887BF1"/>
    <w:rsid w:val="00894BFE"/>
    <w:rsid w:val="008A479D"/>
    <w:rsid w:val="008A6850"/>
    <w:rsid w:val="008A7BC9"/>
    <w:rsid w:val="008B2338"/>
    <w:rsid w:val="008D0BD5"/>
    <w:rsid w:val="008E233A"/>
    <w:rsid w:val="008F2930"/>
    <w:rsid w:val="008F4EE8"/>
    <w:rsid w:val="008F7958"/>
    <w:rsid w:val="00904E8E"/>
    <w:rsid w:val="00935853"/>
    <w:rsid w:val="0094194A"/>
    <w:rsid w:val="00957B61"/>
    <w:rsid w:val="009744C7"/>
    <w:rsid w:val="00981FDD"/>
    <w:rsid w:val="00987551"/>
    <w:rsid w:val="009875BD"/>
    <w:rsid w:val="009924F4"/>
    <w:rsid w:val="009A5868"/>
    <w:rsid w:val="009B339B"/>
    <w:rsid w:val="009D3527"/>
    <w:rsid w:val="009E7054"/>
    <w:rsid w:val="009F1F3D"/>
    <w:rsid w:val="009F3A7C"/>
    <w:rsid w:val="00A123A9"/>
    <w:rsid w:val="00A17E0D"/>
    <w:rsid w:val="00A17F92"/>
    <w:rsid w:val="00A2115A"/>
    <w:rsid w:val="00A4282E"/>
    <w:rsid w:val="00A43265"/>
    <w:rsid w:val="00A5464A"/>
    <w:rsid w:val="00A54A6A"/>
    <w:rsid w:val="00A76DA7"/>
    <w:rsid w:val="00A82E18"/>
    <w:rsid w:val="00A833C1"/>
    <w:rsid w:val="00A847F7"/>
    <w:rsid w:val="00A86D20"/>
    <w:rsid w:val="00A92187"/>
    <w:rsid w:val="00A94B6F"/>
    <w:rsid w:val="00A96544"/>
    <w:rsid w:val="00AA0E30"/>
    <w:rsid w:val="00AA17FA"/>
    <w:rsid w:val="00AA2564"/>
    <w:rsid w:val="00AA6011"/>
    <w:rsid w:val="00AB152B"/>
    <w:rsid w:val="00AB2B1A"/>
    <w:rsid w:val="00AF09E0"/>
    <w:rsid w:val="00AF314A"/>
    <w:rsid w:val="00B13218"/>
    <w:rsid w:val="00B15FE5"/>
    <w:rsid w:val="00B25291"/>
    <w:rsid w:val="00B35280"/>
    <w:rsid w:val="00B43BED"/>
    <w:rsid w:val="00B44B6E"/>
    <w:rsid w:val="00B45C6D"/>
    <w:rsid w:val="00B47CCB"/>
    <w:rsid w:val="00B54B8E"/>
    <w:rsid w:val="00B618DB"/>
    <w:rsid w:val="00BA030A"/>
    <w:rsid w:val="00BA0965"/>
    <w:rsid w:val="00BA3B23"/>
    <w:rsid w:val="00BB00C9"/>
    <w:rsid w:val="00BB200B"/>
    <w:rsid w:val="00BB2333"/>
    <w:rsid w:val="00BB674B"/>
    <w:rsid w:val="00BC0556"/>
    <w:rsid w:val="00BC736F"/>
    <w:rsid w:val="00BC7AED"/>
    <w:rsid w:val="00BE1D68"/>
    <w:rsid w:val="00BF34E4"/>
    <w:rsid w:val="00BF3EEA"/>
    <w:rsid w:val="00BF476D"/>
    <w:rsid w:val="00BF70CB"/>
    <w:rsid w:val="00C065E6"/>
    <w:rsid w:val="00C06D66"/>
    <w:rsid w:val="00C13509"/>
    <w:rsid w:val="00C14488"/>
    <w:rsid w:val="00C1543F"/>
    <w:rsid w:val="00C21A78"/>
    <w:rsid w:val="00C24E00"/>
    <w:rsid w:val="00C24FB8"/>
    <w:rsid w:val="00C27336"/>
    <w:rsid w:val="00C323E7"/>
    <w:rsid w:val="00C344F1"/>
    <w:rsid w:val="00C36BE9"/>
    <w:rsid w:val="00C3755A"/>
    <w:rsid w:val="00C410EF"/>
    <w:rsid w:val="00C416A7"/>
    <w:rsid w:val="00C47D44"/>
    <w:rsid w:val="00C504C5"/>
    <w:rsid w:val="00C548AB"/>
    <w:rsid w:val="00C66EAC"/>
    <w:rsid w:val="00C707BF"/>
    <w:rsid w:val="00C736AC"/>
    <w:rsid w:val="00C73992"/>
    <w:rsid w:val="00C81AA5"/>
    <w:rsid w:val="00C8795C"/>
    <w:rsid w:val="00C91DF3"/>
    <w:rsid w:val="00C9522B"/>
    <w:rsid w:val="00C97DA2"/>
    <w:rsid w:val="00CA32AC"/>
    <w:rsid w:val="00CC014A"/>
    <w:rsid w:val="00CC5C5D"/>
    <w:rsid w:val="00CC5C7D"/>
    <w:rsid w:val="00CD67DF"/>
    <w:rsid w:val="00CE24CD"/>
    <w:rsid w:val="00CE29D2"/>
    <w:rsid w:val="00CE557B"/>
    <w:rsid w:val="00CE7646"/>
    <w:rsid w:val="00CF2855"/>
    <w:rsid w:val="00CF726E"/>
    <w:rsid w:val="00CF7D95"/>
    <w:rsid w:val="00D017E9"/>
    <w:rsid w:val="00D01F35"/>
    <w:rsid w:val="00D05E35"/>
    <w:rsid w:val="00D06EA8"/>
    <w:rsid w:val="00D0764C"/>
    <w:rsid w:val="00D106D7"/>
    <w:rsid w:val="00D4099D"/>
    <w:rsid w:val="00D4276B"/>
    <w:rsid w:val="00D450F8"/>
    <w:rsid w:val="00D528A4"/>
    <w:rsid w:val="00D60884"/>
    <w:rsid w:val="00D70AE6"/>
    <w:rsid w:val="00D76E41"/>
    <w:rsid w:val="00D818F4"/>
    <w:rsid w:val="00D8672B"/>
    <w:rsid w:val="00DA48F6"/>
    <w:rsid w:val="00DA59A0"/>
    <w:rsid w:val="00DB1F54"/>
    <w:rsid w:val="00DB427F"/>
    <w:rsid w:val="00DB4BB4"/>
    <w:rsid w:val="00DC0F02"/>
    <w:rsid w:val="00DC14FF"/>
    <w:rsid w:val="00DC35BF"/>
    <w:rsid w:val="00DC4658"/>
    <w:rsid w:val="00DC4BD7"/>
    <w:rsid w:val="00DD5928"/>
    <w:rsid w:val="00DE75BD"/>
    <w:rsid w:val="00DF4604"/>
    <w:rsid w:val="00DF648D"/>
    <w:rsid w:val="00E15AF3"/>
    <w:rsid w:val="00E204A5"/>
    <w:rsid w:val="00E25515"/>
    <w:rsid w:val="00E25F7E"/>
    <w:rsid w:val="00E35251"/>
    <w:rsid w:val="00E42374"/>
    <w:rsid w:val="00E452FD"/>
    <w:rsid w:val="00E51E6A"/>
    <w:rsid w:val="00E51ED4"/>
    <w:rsid w:val="00E650A8"/>
    <w:rsid w:val="00E72AF1"/>
    <w:rsid w:val="00E84F4B"/>
    <w:rsid w:val="00E85F7E"/>
    <w:rsid w:val="00E930A4"/>
    <w:rsid w:val="00EA1F3A"/>
    <w:rsid w:val="00EA6446"/>
    <w:rsid w:val="00EA6F14"/>
    <w:rsid w:val="00EB7344"/>
    <w:rsid w:val="00EC390E"/>
    <w:rsid w:val="00EC3EE8"/>
    <w:rsid w:val="00ED3013"/>
    <w:rsid w:val="00ED3F64"/>
    <w:rsid w:val="00EE4E36"/>
    <w:rsid w:val="00EF202F"/>
    <w:rsid w:val="00F019FC"/>
    <w:rsid w:val="00F03AB6"/>
    <w:rsid w:val="00F06CFA"/>
    <w:rsid w:val="00F158EB"/>
    <w:rsid w:val="00F1763C"/>
    <w:rsid w:val="00F2002F"/>
    <w:rsid w:val="00F21EB8"/>
    <w:rsid w:val="00F25DD8"/>
    <w:rsid w:val="00F33EBF"/>
    <w:rsid w:val="00F426A9"/>
    <w:rsid w:val="00F46440"/>
    <w:rsid w:val="00F575B4"/>
    <w:rsid w:val="00F62DEE"/>
    <w:rsid w:val="00F658A7"/>
    <w:rsid w:val="00F72413"/>
    <w:rsid w:val="00F74F4B"/>
    <w:rsid w:val="00F806C1"/>
    <w:rsid w:val="00F82242"/>
    <w:rsid w:val="00F84A7A"/>
    <w:rsid w:val="00FA11F0"/>
    <w:rsid w:val="00FB53C1"/>
    <w:rsid w:val="00FB6532"/>
    <w:rsid w:val="00FD1796"/>
    <w:rsid w:val="00FD351A"/>
    <w:rsid w:val="00FD7E41"/>
    <w:rsid w:val="00FE3092"/>
    <w:rsid w:val="00FE770A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5C607"/>
  <w15:chartTrackingRefBased/>
  <w15:docId w15:val="{1F78FEC3-00AF-4BB3-8A80-0265849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5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35280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35280"/>
    <w:pPr>
      <w:widowControl w:val="0"/>
      <w:autoSpaceDE w:val="0"/>
      <w:autoSpaceDN w:val="0"/>
      <w:adjustRightInd w:val="0"/>
      <w:ind w:left="152"/>
    </w:pPr>
    <w:rPr>
      <w:rFonts w:ascii="Bookman Old Style" w:hAnsi="Bookman Old Style" w:cs="Bookman Old Sty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5280"/>
    <w:rPr>
      <w:rFonts w:ascii="Bookman Old Style" w:eastAsia="Times New Roman" w:hAnsi="Bookman Old Style" w:cs="Bookman Old Style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35280"/>
    <w:pPr>
      <w:widowControl/>
      <w:autoSpaceDE/>
      <w:autoSpaceDN/>
      <w:adjustRightInd/>
      <w:ind w:left="0" w:firstLine="360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35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B35280"/>
  </w:style>
  <w:style w:type="paragraph" w:styleId="Bezodstpw">
    <w:name w:val="No Spacing"/>
    <w:link w:val="BezodstpwZnak"/>
    <w:uiPriority w:val="1"/>
    <w:qFormat/>
    <w:rsid w:val="00B35280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B352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B35280"/>
    <w:pPr>
      <w:ind w:left="720"/>
      <w:contextualSpacing/>
    </w:pPr>
    <w:rPr>
      <w:sz w:val="24"/>
      <w:szCs w:val="24"/>
      <w:lang w:val="x-none" w:eastAsia="x-none"/>
    </w:rPr>
  </w:style>
  <w:style w:type="paragraph" w:customStyle="1" w:styleId="TableParagraph">
    <w:name w:val="Table Paragraph"/>
    <w:basedOn w:val="Normalny"/>
    <w:uiPriority w:val="1"/>
    <w:qFormat/>
    <w:rsid w:val="00B352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B35280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ekstpodstawowywcity21">
    <w:name w:val="Tekst podstawowy wcięty 21"/>
    <w:basedOn w:val="Normalny"/>
    <w:rsid w:val="00A123A9"/>
    <w:pPr>
      <w:suppressAutoHyphens/>
      <w:ind w:left="360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a.gov.pl/e-urzad/strona-glowna" TargetMode="External"/><Relationship Id="rId13" Type="http://schemas.openxmlformats.org/officeDocument/2006/relationships/hyperlink" Target="https://braniewo.praca.gov.pl/documents/4611012/24288714/Informacja%20o%20rezerwie%20%20KFS%20na%202024%20rok%20dla%20pracodawcy%20-%2031-05-2024.docx/6a0ccf92-d4db-491b-a358-5eed03729b12?t=172077842800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ostroda.praca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raniewo.praca.gov.pl/documents/4611012/24288714/Formularz%20informacji%20przedstawianych%20przy%20ubieganiu%20si%C4%99%20o%20pomoc%20de%20minimis%20-%20rozporz%C4%85dzenie%20K%20nr%201407%202013%20%28obowi%C4%85zuje%20od%20dnia%2015112014%29.xlsx/33834381-48b6-4146-9212-dccc9d519e5f?t=1720778428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ostroda.prac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raniewo.praca.gov.pl/documents/4611012/24288714/Formularz%20informacji%20przedstawianych%20przy%20ubieganiu%20si%C4%99%20o%20pomoc%20de%20minimis%20-%20rozporz%C4%85dzenie%20K%20nr%201407%202013%20%28obowi%C4%85zuje%20od%20dnia%2015112014%29.xlsx/33834381-48b6-4146-9212-dccc9d519e5f?t=1720778428000" TargetMode="External"/><Relationship Id="rId10" Type="http://schemas.openxmlformats.org/officeDocument/2006/relationships/hyperlink" Target="https://braniewo.praca.gov.pl/documents/4611012/24288714/Informacja%20o%20rezerwie%20%20KFS%20na%202024%20rok%20dla%20pracodawcy%20-%2031-05-2024.docx/6a0ccf92-d4db-491b-a358-5eed03729b12?t=1720778428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ca.gov.pl/eurzad/uslugi-elektroniczne/kreator-wnioskow/PSZ-KFS" TargetMode="External"/><Relationship Id="rId14" Type="http://schemas.openxmlformats.org/officeDocument/2006/relationships/hyperlink" Target="https://braniewo.praca.gov.pl/documents/4611012/24288714/Za%C5%82%C4%85cznik%20nr%201%20-%20O%C5%9Bwiadczenie%20wnioskodawcy.docx/e0795c8d-cac4-48ff-9718-ede09ed3f048?t=172077842800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C92DE-57F2-4162-BFE5-6E759A86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695</TotalTime>
  <Pages>1</Pages>
  <Words>1481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Jolanta Tarpiłowska</cp:lastModifiedBy>
  <cp:revision>368</cp:revision>
  <cp:lastPrinted>2024-03-25T14:12:00Z</cp:lastPrinted>
  <dcterms:created xsi:type="dcterms:W3CDTF">2023-09-04T06:42:00Z</dcterms:created>
  <dcterms:modified xsi:type="dcterms:W3CDTF">2024-12-09T08:35:00Z</dcterms:modified>
</cp:coreProperties>
</file>